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DE6" w:rsidRDefault="00432DE6">
      <w:pPr>
        <w:rPr>
          <w:rFonts w:hint="eastAsia"/>
        </w:rPr>
      </w:pPr>
    </w:p>
    <w:p w:rsidR="002F040D" w:rsidRDefault="002F040D" w:rsidP="002F040D">
      <w:pPr>
        <w:jc w:val="center"/>
        <w:rPr>
          <w:rFonts w:ascii="方正大标宋简体" w:eastAsia="方正大标宋简体" w:hint="eastAsia"/>
          <w:b/>
          <w:sz w:val="36"/>
          <w:szCs w:val="36"/>
        </w:rPr>
      </w:pPr>
      <w:r w:rsidRPr="00BC421D">
        <w:rPr>
          <w:rFonts w:ascii="方正大标宋简体" w:eastAsia="方正大标宋简体" w:hint="eastAsia"/>
          <w:b/>
          <w:sz w:val="36"/>
          <w:szCs w:val="36"/>
        </w:rPr>
        <w:t>“广厦奖”评选</w:t>
      </w:r>
      <w:r>
        <w:rPr>
          <w:rFonts w:ascii="方正大标宋简体" w:eastAsia="方正大标宋简体" w:hint="eastAsia"/>
          <w:b/>
          <w:sz w:val="36"/>
          <w:szCs w:val="36"/>
        </w:rPr>
        <w:t>项目（</w:t>
      </w:r>
      <w:r w:rsidRPr="00BC421D">
        <w:rPr>
          <w:rFonts w:ascii="方正大标宋简体" w:eastAsia="方正大标宋简体" w:hint="eastAsia"/>
          <w:b/>
          <w:sz w:val="36"/>
          <w:szCs w:val="36"/>
        </w:rPr>
        <w:t>住宅类）</w:t>
      </w:r>
      <w:r>
        <w:rPr>
          <w:rFonts w:ascii="方正大标宋简体" w:eastAsia="方正大标宋简体" w:hint="eastAsia"/>
          <w:b/>
          <w:sz w:val="36"/>
          <w:szCs w:val="36"/>
        </w:rPr>
        <w:t>/（非住宅类）</w:t>
      </w:r>
    </w:p>
    <w:p w:rsidR="002F040D" w:rsidRDefault="002F040D" w:rsidP="002F040D">
      <w:pPr>
        <w:jc w:val="center"/>
        <w:rPr>
          <w:rFonts w:hint="eastAsia"/>
          <w:b/>
          <w:sz w:val="44"/>
          <w:szCs w:val="44"/>
        </w:rPr>
      </w:pPr>
      <w:r w:rsidRPr="00BC421D">
        <w:rPr>
          <w:rFonts w:ascii="方正大标宋简体" w:eastAsia="方正大标宋简体" w:hint="eastAsia"/>
          <w:b/>
          <w:sz w:val="36"/>
          <w:szCs w:val="36"/>
        </w:rPr>
        <w:t>现场评审</w:t>
      </w:r>
      <w:r>
        <w:rPr>
          <w:rFonts w:ascii="方正大标宋简体" w:eastAsia="方正大标宋简体" w:hint="eastAsia"/>
          <w:b/>
          <w:sz w:val="36"/>
          <w:szCs w:val="36"/>
        </w:rPr>
        <w:t>议程</w:t>
      </w:r>
    </w:p>
    <w:p w:rsidR="002F040D" w:rsidRPr="00CA4FF5" w:rsidRDefault="002F040D" w:rsidP="002F040D">
      <w:pPr>
        <w:jc w:val="left"/>
        <w:rPr>
          <w:b/>
          <w:sz w:val="32"/>
          <w:szCs w:val="32"/>
        </w:rPr>
      </w:pPr>
    </w:p>
    <w:p w:rsidR="002F040D" w:rsidRPr="00CA4FF5" w:rsidRDefault="002F040D" w:rsidP="0049275A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参会人员：“广厦奖”省级评选机构负责人，“广厦奖”评审专家组、省级评审专家组专家；申报企业负责人、相关专业人员</w:t>
      </w:r>
    </w:p>
    <w:p w:rsidR="002F040D" w:rsidRPr="00CA4FF5" w:rsidRDefault="002F040D" w:rsidP="0049275A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主持人：“广厦奖”省级评选机构负责人</w:t>
      </w:r>
    </w:p>
    <w:p w:rsidR="002F040D" w:rsidRPr="00CA4FF5" w:rsidRDefault="002F040D" w:rsidP="0049275A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一、“广厦奖”省级评选机构负责人介绍参会代表</w:t>
      </w:r>
      <w:bookmarkStart w:id="0" w:name="_GoBack"/>
      <w:bookmarkEnd w:id="0"/>
    </w:p>
    <w:p w:rsidR="002F040D" w:rsidRPr="00CA4FF5" w:rsidRDefault="002F040D" w:rsidP="0049275A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二、“广厦奖”省级评选机构负责人介绍初审情况</w:t>
      </w:r>
    </w:p>
    <w:p w:rsidR="002F040D" w:rsidRPr="00CA4FF5" w:rsidRDefault="002F040D" w:rsidP="0049275A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三、申报企业汇报申报项目情况（</w:t>
      </w: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PPT</w:t>
      </w: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汇报）</w:t>
      </w:r>
    </w:p>
    <w:p w:rsidR="002F040D" w:rsidRPr="00CA4FF5" w:rsidRDefault="002F040D" w:rsidP="0049275A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四、现场查勘（</w:t>
      </w: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1-2</w:t>
      </w: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户访问、园区环境、老人儿童活动设施、屋顶、地下车库、配电室、水泵房、监控室、垃圾处理设施）</w:t>
      </w:r>
    </w:p>
    <w:p w:rsidR="002F040D" w:rsidRPr="00CA4FF5" w:rsidRDefault="002F040D" w:rsidP="0049275A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五、专家提问</w:t>
      </w:r>
    </w:p>
    <w:p w:rsidR="0049275A" w:rsidRPr="00CA4FF5" w:rsidRDefault="0049275A" w:rsidP="0049275A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六、专家评审（打分、写评语）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，并发表评审意见</w:t>
      </w:r>
    </w:p>
    <w:p w:rsidR="0049275A" w:rsidRPr="00CA4FF5" w:rsidRDefault="0049275A" w:rsidP="0049275A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七、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“</w:t>
      </w: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广厦奖”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现场</w:t>
      </w: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评审专家组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组长</w:t>
      </w: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公布现场评审结果</w:t>
      </w:r>
    </w:p>
    <w:p w:rsidR="0049275A" w:rsidRPr="00CA4FF5" w:rsidRDefault="0049275A" w:rsidP="0049275A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八、“广厦奖”省级评选机构负责人总结</w:t>
      </w:r>
    </w:p>
    <w:p w:rsidR="0049275A" w:rsidRPr="00CA4FF5" w:rsidRDefault="0049275A" w:rsidP="0049275A">
      <w:pPr>
        <w:spacing w:line="560" w:lineRule="exact"/>
        <w:ind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CA4FF5">
        <w:rPr>
          <w:rFonts w:ascii="Times New Roman" w:eastAsia="仿宋_GB2312" w:hAnsi="Times New Roman" w:cs="Times New Roman" w:hint="eastAsia"/>
          <w:sz w:val="30"/>
          <w:szCs w:val="30"/>
        </w:rPr>
        <w:t>九、申报企业负责人表态发言</w:t>
      </w:r>
    </w:p>
    <w:p w:rsidR="002F040D" w:rsidRPr="0049275A" w:rsidRDefault="002F040D"/>
    <w:sectPr w:rsidR="002F040D" w:rsidRPr="004927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7A2" w:rsidRDefault="00C407A2" w:rsidP="002F040D">
      <w:r>
        <w:separator/>
      </w:r>
    </w:p>
  </w:endnote>
  <w:endnote w:type="continuationSeparator" w:id="0">
    <w:p w:rsidR="00C407A2" w:rsidRDefault="00C407A2" w:rsidP="002F0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7A2" w:rsidRDefault="00C407A2" w:rsidP="002F040D">
      <w:r>
        <w:separator/>
      </w:r>
    </w:p>
  </w:footnote>
  <w:footnote w:type="continuationSeparator" w:id="0">
    <w:p w:rsidR="00C407A2" w:rsidRDefault="00C407A2" w:rsidP="002F04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833"/>
    <w:rsid w:val="00260833"/>
    <w:rsid w:val="002F040D"/>
    <w:rsid w:val="00432DE6"/>
    <w:rsid w:val="0049275A"/>
    <w:rsid w:val="00C4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4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04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04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04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040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4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04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04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04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04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2019-07-02T06:56:00Z</dcterms:created>
  <dcterms:modified xsi:type="dcterms:W3CDTF">2019-07-02T07:00:00Z</dcterms:modified>
</cp:coreProperties>
</file>