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09A" w:rsidRDefault="004F609A" w:rsidP="004F609A">
      <w:pPr>
        <w:spacing w:line="360" w:lineRule="auto"/>
        <w:rPr>
          <w:rFonts w:ascii="黑体" w:eastAsia="黑体" w:hAnsi="黑体" w:hint="eastAsia"/>
          <w:spacing w:val="-8"/>
          <w:sz w:val="24"/>
        </w:rPr>
      </w:pPr>
      <w:r w:rsidRPr="00D56D0F">
        <w:rPr>
          <w:rFonts w:ascii="黑体" w:eastAsia="黑体" w:hAnsi="黑体" w:hint="eastAsia"/>
          <w:spacing w:val="-8"/>
          <w:sz w:val="30"/>
          <w:szCs w:val="30"/>
        </w:rPr>
        <w:t>附件</w:t>
      </w:r>
      <w:r w:rsidRPr="00D56D0F">
        <w:rPr>
          <w:rFonts w:eastAsia="仿宋_GB2312" w:hint="eastAsia"/>
          <w:b/>
          <w:sz w:val="30"/>
          <w:szCs w:val="30"/>
        </w:rPr>
        <w:t>2</w:t>
      </w:r>
      <w:r w:rsidRPr="00B53814">
        <w:rPr>
          <w:rFonts w:ascii="黑体" w:eastAsia="黑体" w:hAnsi="黑体" w:hint="eastAsia"/>
          <w:spacing w:val="-8"/>
          <w:sz w:val="24"/>
        </w:rPr>
        <w:t>：</w:t>
      </w:r>
    </w:p>
    <w:p w:rsidR="004F609A" w:rsidRDefault="004F609A" w:rsidP="004F609A">
      <w:pPr>
        <w:spacing w:line="500" w:lineRule="exact"/>
        <w:jc w:val="center"/>
        <w:rPr>
          <w:rFonts w:ascii="方正大标宋简体" w:eastAsia="方正大标宋简体" w:hAnsi="宋体" w:hint="eastAsia"/>
          <w:bCs/>
          <w:sz w:val="36"/>
          <w:szCs w:val="36"/>
        </w:rPr>
      </w:pPr>
      <w:r w:rsidRPr="00C632AD">
        <w:rPr>
          <w:rFonts w:ascii="方正大标宋简体" w:eastAsia="方正大标宋简体" w:hAnsi="宋体" w:hint="eastAsia"/>
          <w:bCs/>
          <w:sz w:val="36"/>
          <w:szCs w:val="36"/>
        </w:rPr>
        <w:t xml:space="preserve"> “广厦奖”项目</w:t>
      </w:r>
      <w:r>
        <w:rPr>
          <w:rFonts w:ascii="方正大标宋简体" w:eastAsia="方正大标宋简体" w:hAnsi="宋体" w:hint="eastAsia"/>
          <w:bCs/>
          <w:sz w:val="36"/>
          <w:szCs w:val="36"/>
        </w:rPr>
        <w:t>评审方法及标准</w:t>
      </w:r>
    </w:p>
    <w:p w:rsidR="004F609A" w:rsidRPr="001975D1" w:rsidRDefault="004F609A" w:rsidP="004F609A">
      <w:pPr>
        <w:spacing w:line="500" w:lineRule="exact"/>
        <w:jc w:val="center"/>
        <w:rPr>
          <w:rFonts w:ascii="方正大标宋简体" w:eastAsia="方正大标宋简体" w:hAnsi="宋体"/>
          <w:bCs/>
          <w:sz w:val="32"/>
          <w:szCs w:val="32"/>
        </w:rPr>
      </w:pPr>
      <w:r w:rsidRPr="001975D1">
        <w:rPr>
          <w:rFonts w:ascii="方正大标宋简体" w:eastAsia="方正大标宋简体" w:hAnsi="宋体" w:hint="eastAsia"/>
          <w:bCs/>
          <w:sz w:val="32"/>
          <w:szCs w:val="32"/>
        </w:rPr>
        <w:t>（</w:t>
      </w:r>
      <w:r w:rsidRPr="00D56D0F">
        <w:rPr>
          <w:rFonts w:eastAsia="仿宋_GB2312" w:hint="eastAsia"/>
          <w:b/>
          <w:sz w:val="32"/>
          <w:szCs w:val="32"/>
        </w:rPr>
        <w:t>2019</w:t>
      </w:r>
      <w:r w:rsidRPr="001975D1">
        <w:rPr>
          <w:rFonts w:ascii="方正大标宋简体" w:eastAsia="方正大标宋简体" w:hAnsi="宋体" w:hint="eastAsia"/>
          <w:bCs/>
          <w:sz w:val="32"/>
          <w:szCs w:val="32"/>
        </w:rPr>
        <w:t>年修订稿）</w:t>
      </w:r>
    </w:p>
    <w:p w:rsidR="004F609A" w:rsidRPr="00F64D99" w:rsidRDefault="004F609A" w:rsidP="004F609A">
      <w:pPr>
        <w:spacing w:line="560" w:lineRule="exact"/>
        <w:jc w:val="center"/>
        <w:rPr>
          <w:rFonts w:ascii="仿宋_GB2312" w:eastAsia="仿宋_GB2312" w:hAnsi="宋体"/>
          <w:b/>
          <w:bCs/>
          <w:sz w:val="30"/>
          <w:szCs w:val="30"/>
        </w:rPr>
      </w:pPr>
    </w:p>
    <w:p w:rsidR="004F609A" w:rsidRPr="00C632AD" w:rsidRDefault="004F609A" w:rsidP="004F609A">
      <w:pPr>
        <w:spacing w:afterLines="50" w:line="640" w:lineRule="exact"/>
        <w:jc w:val="center"/>
        <w:rPr>
          <w:rFonts w:ascii="华文中宋" w:eastAsia="华文中宋" w:hAnsi="华文中宋"/>
          <w:b/>
          <w:bCs/>
          <w:sz w:val="30"/>
          <w:szCs w:val="30"/>
        </w:rPr>
      </w:pPr>
      <w:r w:rsidRPr="00C632AD">
        <w:rPr>
          <w:rFonts w:ascii="华文中宋" w:eastAsia="华文中宋" w:hAnsi="华文中宋"/>
          <w:b/>
          <w:bCs/>
          <w:sz w:val="30"/>
          <w:szCs w:val="30"/>
        </w:rPr>
        <w:t>一、总 则</w:t>
      </w:r>
    </w:p>
    <w:p w:rsidR="004F609A" w:rsidRDefault="004F609A" w:rsidP="004F609A">
      <w:pPr>
        <w:spacing w:line="540" w:lineRule="exact"/>
        <w:ind w:firstLineChars="200" w:firstLine="602"/>
        <w:rPr>
          <w:rFonts w:eastAsia="仿宋_GB2312" w:hint="eastAsia"/>
          <w:sz w:val="30"/>
          <w:szCs w:val="30"/>
        </w:rPr>
      </w:pPr>
      <w:r w:rsidRPr="00C3400A">
        <w:rPr>
          <w:rFonts w:eastAsia="仿宋_GB2312"/>
          <w:b/>
          <w:sz w:val="30"/>
          <w:szCs w:val="30"/>
        </w:rPr>
        <w:t>1.</w:t>
      </w:r>
      <w:r w:rsidRPr="00C3400A">
        <w:rPr>
          <w:rFonts w:eastAsia="仿宋_GB2312" w:hint="eastAsia"/>
          <w:b/>
          <w:sz w:val="30"/>
          <w:szCs w:val="30"/>
        </w:rPr>
        <w:t>1</w:t>
      </w:r>
      <w:r w:rsidRPr="00C632AD">
        <w:rPr>
          <w:rFonts w:eastAsia="仿宋_GB2312"/>
          <w:sz w:val="30"/>
          <w:szCs w:val="30"/>
        </w:rPr>
        <w:t xml:space="preserve">  </w:t>
      </w:r>
      <w:r w:rsidRPr="00C632AD">
        <w:rPr>
          <w:rFonts w:eastAsia="仿宋_GB2312"/>
          <w:sz w:val="30"/>
          <w:szCs w:val="30"/>
        </w:rPr>
        <w:t>为了科学、公正、公平地</w:t>
      </w:r>
      <w:r>
        <w:rPr>
          <w:rFonts w:eastAsia="仿宋_GB2312" w:hint="eastAsia"/>
          <w:sz w:val="30"/>
          <w:szCs w:val="30"/>
        </w:rPr>
        <w:t>做好</w:t>
      </w:r>
      <w:r w:rsidRPr="00C632AD">
        <w:rPr>
          <w:rFonts w:eastAsia="仿宋_GB2312"/>
          <w:sz w:val="30"/>
          <w:szCs w:val="30"/>
        </w:rPr>
        <w:t>“</w:t>
      </w:r>
      <w:r w:rsidRPr="00C632AD">
        <w:rPr>
          <w:rFonts w:eastAsia="仿宋_GB2312"/>
          <w:sz w:val="30"/>
          <w:szCs w:val="30"/>
        </w:rPr>
        <w:t>广厦奖</w:t>
      </w:r>
      <w:r w:rsidRPr="00C632AD">
        <w:rPr>
          <w:rFonts w:eastAsia="仿宋_GB2312"/>
          <w:sz w:val="30"/>
          <w:szCs w:val="30"/>
        </w:rPr>
        <w:t>”</w:t>
      </w:r>
      <w:r>
        <w:rPr>
          <w:rFonts w:eastAsia="仿宋_GB2312" w:hint="eastAsia"/>
          <w:sz w:val="30"/>
          <w:szCs w:val="30"/>
        </w:rPr>
        <w:t>评选项目评审工作</w:t>
      </w:r>
      <w:r w:rsidRPr="00C632AD">
        <w:rPr>
          <w:rFonts w:eastAsia="仿宋_GB2312"/>
          <w:sz w:val="30"/>
          <w:szCs w:val="30"/>
        </w:rPr>
        <w:t>，依据《</w:t>
      </w:r>
      <w:r w:rsidRPr="00C632AD">
        <w:rPr>
          <w:rFonts w:eastAsia="仿宋_GB2312"/>
          <w:sz w:val="30"/>
          <w:szCs w:val="30"/>
        </w:rPr>
        <w:t>“</w:t>
      </w:r>
      <w:r w:rsidRPr="00C632AD">
        <w:rPr>
          <w:rFonts w:eastAsia="仿宋_GB2312"/>
          <w:sz w:val="30"/>
          <w:szCs w:val="30"/>
        </w:rPr>
        <w:t>广厦奖</w:t>
      </w:r>
      <w:r w:rsidRPr="00C632AD">
        <w:rPr>
          <w:rFonts w:eastAsia="仿宋_GB2312"/>
          <w:sz w:val="30"/>
          <w:szCs w:val="30"/>
        </w:rPr>
        <w:t>”</w:t>
      </w:r>
      <w:r w:rsidRPr="00C632AD">
        <w:rPr>
          <w:rFonts w:eastAsia="仿宋_GB2312"/>
          <w:sz w:val="30"/>
          <w:szCs w:val="30"/>
        </w:rPr>
        <w:t>管理办法》，特制订</w:t>
      </w:r>
      <w:r>
        <w:rPr>
          <w:rFonts w:eastAsia="仿宋_GB2312" w:hint="eastAsia"/>
          <w:sz w:val="30"/>
          <w:szCs w:val="30"/>
        </w:rPr>
        <w:t>本评审方法和</w:t>
      </w:r>
      <w:r w:rsidRPr="00C632AD">
        <w:rPr>
          <w:rFonts w:eastAsia="仿宋_GB2312"/>
          <w:sz w:val="30"/>
          <w:szCs w:val="30"/>
        </w:rPr>
        <w:t>标准。</w:t>
      </w:r>
      <w:bookmarkStart w:id="0" w:name="_Toc291163383"/>
    </w:p>
    <w:p w:rsidR="004F609A" w:rsidRPr="00C632AD" w:rsidRDefault="004F609A" w:rsidP="004F609A">
      <w:pPr>
        <w:spacing w:line="540" w:lineRule="exact"/>
        <w:ind w:firstLineChars="200" w:firstLine="602"/>
        <w:rPr>
          <w:rFonts w:eastAsia="仿宋_GB2312"/>
          <w:sz w:val="30"/>
          <w:szCs w:val="30"/>
        </w:rPr>
      </w:pPr>
      <w:r w:rsidRPr="00C3400A">
        <w:rPr>
          <w:rFonts w:eastAsia="仿宋_GB2312"/>
          <w:b/>
          <w:sz w:val="30"/>
          <w:szCs w:val="30"/>
        </w:rPr>
        <w:t>1.</w:t>
      </w:r>
      <w:r w:rsidRPr="00C3400A">
        <w:rPr>
          <w:rFonts w:eastAsia="仿宋_GB2312" w:hint="eastAsia"/>
          <w:b/>
          <w:sz w:val="30"/>
          <w:szCs w:val="30"/>
        </w:rPr>
        <w:t>2</w:t>
      </w:r>
      <w:r>
        <w:rPr>
          <w:rFonts w:eastAsia="仿宋_GB2312" w:hint="eastAsia"/>
          <w:sz w:val="30"/>
          <w:szCs w:val="30"/>
        </w:rPr>
        <w:t xml:space="preserve">  </w:t>
      </w:r>
      <w:r w:rsidRPr="00C632AD">
        <w:rPr>
          <w:rFonts w:eastAsia="仿宋_GB2312"/>
          <w:sz w:val="30"/>
          <w:szCs w:val="30"/>
        </w:rPr>
        <w:t xml:space="preserve"> “</w:t>
      </w:r>
      <w:r w:rsidRPr="00C632AD">
        <w:rPr>
          <w:rFonts w:eastAsia="仿宋_GB2312"/>
          <w:sz w:val="30"/>
          <w:szCs w:val="30"/>
        </w:rPr>
        <w:t>广厦奖</w:t>
      </w:r>
      <w:r w:rsidRPr="00C632AD">
        <w:rPr>
          <w:rFonts w:eastAsia="仿宋_GB2312"/>
          <w:sz w:val="30"/>
          <w:szCs w:val="30"/>
        </w:rPr>
        <w:t>”</w:t>
      </w:r>
      <w:r w:rsidRPr="00C632AD">
        <w:rPr>
          <w:rFonts w:eastAsia="仿宋_GB2312"/>
          <w:sz w:val="30"/>
          <w:szCs w:val="30"/>
        </w:rPr>
        <w:t>候选项目</w:t>
      </w:r>
      <w:r>
        <w:rPr>
          <w:rFonts w:eastAsia="仿宋_GB2312" w:hint="eastAsia"/>
          <w:sz w:val="30"/>
          <w:szCs w:val="30"/>
        </w:rPr>
        <w:t>评审</w:t>
      </w:r>
      <w:r w:rsidRPr="00C632AD">
        <w:rPr>
          <w:rFonts w:eastAsia="仿宋_GB2312"/>
          <w:sz w:val="30"/>
          <w:szCs w:val="30"/>
        </w:rPr>
        <w:t>参照此</w:t>
      </w:r>
      <w:r>
        <w:rPr>
          <w:rFonts w:eastAsia="仿宋_GB2312" w:hint="eastAsia"/>
          <w:sz w:val="30"/>
          <w:szCs w:val="30"/>
        </w:rPr>
        <w:t>方法及</w:t>
      </w:r>
      <w:r w:rsidRPr="00C632AD">
        <w:rPr>
          <w:rFonts w:eastAsia="仿宋_GB2312"/>
          <w:sz w:val="30"/>
          <w:szCs w:val="30"/>
        </w:rPr>
        <w:t>标准执行。</w:t>
      </w:r>
    </w:p>
    <w:p w:rsidR="004F609A" w:rsidRPr="00C632AD" w:rsidRDefault="004F609A" w:rsidP="004F609A">
      <w:pPr>
        <w:spacing w:line="480" w:lineRule="exact"/>
        <w:ind w:firstLineChars="200" w:firstLine="600"/>
        <w:rPr>
          <w:rFonts w:eastAsia="仿宋_GB2312"/>
          <w:sz w:val="30"/>
          <w:szCs w:val="30"/>
        </w:rPr>
      </w:pPr>
    </w:p>
    <w:bookmarkEnd w:id="0"/>
    <w:p w:rsidR="004F609A" w:rsidRPr="00C632AD" w:rsidRDefault="004F609A" w:rsidP="004F609A">
      <w:pPr>
        <w:spacing w:line="480" w:lineRule="exact"/>
        <w:jc w:val="center"/>
        <w:rPr>
          <w:rFonts w:ascii="华文中宋" w:eastAsia="华文中宋" w:hAnsi="华文中宋"/>
          <w:b/>
          <w:bCs/>
          <w:sz w:val="30"/>
          <w:szCs w:val="30"/>
        </w:rPr>
      </w:pPr>
      <w:r w:rsidRPr="00C632AD">
        <w:rPr>
          <w:rFonts w:ascii="华文中宋" w:eastAsia="华文中宋" w:hAnsi="华文中宋"/>
          <w:b/>
          <w:bCs/>
          <w:sz w:val="30"/>
          <w:szCs w:val="30"/>
        </w:rPr>
        <w:t>二、</w:t>
      </w:r>
      <w:r>
        <w:rPr>
          <w:rFonts w:ascii="华文中宋" w:eastAsia="华文中宋" w:hAnsi="华文中宋"/>
          <w:b/>
          <w:bCs/>
          <w:sz w:val="30"/>
          <w:szCs w:val="30"/>
        </w:rPr>
        <w:t>评</w:t>
      </w:r>
      <w:r>
        <w:rPr>
          <w:rFonts w:ascii="华文中宋" w:eastAsia="华文中宋" w:hAnsi="华文中宋" w:hint="eastAsia"/>
          <w:b/>
          <w:bCs/>
          <w:sz w:val="30"/>
          <w:szCs w:val="30"/>
        </w:rPr>
        <w:t>审</w:t>
      </w:r>
      <w:r w:rsidRPr="00C632AD">
        <w:rPr>
          <w:rFonts w:ascii="华文中宋" w:eastAsia="华文中宋" w:hAnsi="华文中宋"/>
          <w:b/>
          <w:bCs/>
          <w:sz w:val="30"/>
          <w:szCs w:val="30"/>
        </w:rPr>
        <w:t>方法</w:t>
      </w:r>
    </w:p>
    <w:p w:rsidR="004F609A" w:rsidRDefault="004F609A" w:rsidP="004F609A">
      <w:pPr>
        <w:spacing w:line="520" w:lineRule="exact"/>
        <w:ind w:firstLineChars="200" w:firstLine="602"/>
        <w:rPr>
          <w:rFonts w:eastAsia="仿宋_GB2312" w:hint="eastAsia"/>
          <w:b/>
          <w:sz w:val="30"/>
          <w:szCs w:val="30"/>
        </w:rPr>
      </w:pPr>
      <w:bookmarkStart w:id="1" w:name="OLE_LINK6"/>
      <w:r w:rsidRPr="00C632AD">
        <w:rPr>
          <w:rFonts w:eastAsia="仿宋_GB2312"/>
          <w:b/>
          <w:sz w:val="30"/>
          <w:szCs w:val="30"/>
        </w:rPr>
        <w:t>2.1</w:t>
      </w:r>
      <w:r>
        <w:rPr>
          <w:rFonts w:eastAsia="仿宋_GB2312" w:hint="eastAsia"/>
          <w:b/>
          <w:sz w:val="30"/>
          <w:szCs w:val="30"/>
        </w:rPr>
        <w:t xml:space="preserve">  </w:t>
      </w:r>
      <w:r>
        <w:rPr>
          <w:rFonts w:eastAsia="仿宋_GB2312" w:hint="eastAsia"/>
          <w:b/>
          <w:sz w:val="30"/>
          <w:szCs w:val="30"/>
        </w:rPr>
        <w:t>初审</w:t>
      </w:r>
      <w:r w:rsidRPr="00902D52">
        <w:rPr>
          <w:rFonts w:eastAsia="仿宋_GB2312"/>
          <w:b/>
          <w:sz w:val="30"/>
          <w:szCs w:val="30"/>
        </w:rPr>
        <w:t>方法</w:t>
      </w:r>
    </w:p>
    <w:p w:rsidR="004F609A" w:rsidRDefault="004F609A" w:rsidP="004F609A">
      <w:pPr>
        <w:spacing w:line="520" w:lineRule="exact"/>
        <w:ind w:firstLineChars="200" w:firstLine="602"/>
        <w:rPr>
          <w:rFonts w:eastAsia="仿宋_GB2312" w:hint="eastAsia"/>
          <w:sz w:val="30"/>
          <w:szCs w:val="30"/>
        </w:rPr>
      </w:pPr>
      <w:r>
        <w:rPr>
          <w:rFonts w:eastAsia="仿宋_GB2312" w:hint="eastAsia"/>
          <w:b/>
          <w:sz w:val="30"/>
          <w:szCs w:val="30"/>
        </w:rPr>
        <w:t xml:space="preserve">2.1.1  </w:t>
      </w:r>
      <w:r>
        <w:rPr>
          <w:rFonts w:eastAsia="仿宋_GB2312" w:hint="eastAsia"/>
          <w:sz w:val="30"/>
          <w:szCs w:val="30"/>
        </w:rPr>
        <w:t>省级评选机构</w:t>
      </w:r>
      <w:r w:rsidRPr="00B71F01">
        <w:rPr>
          <w:rFonts w:eastAsia="仿宋_GB2312" w:hint="eastAsia"/>
          <w:sz w:val="30"/>
          <w:szCs w:val="30"/>
        </w:rPr>
        <w:t>组织</w:t>
      </w:r>
      <w:r>
        <w:rPr>
          <w:rFonts w:eastAsia="仿宋_GB2312" w:hint="eastAsia"/>
          <w:sz w:val="30"/>
          <w:szCs w:val="30"/>
        </w:rPr>
        <w:t>省级评审专家组进行初审。</w:t>
      </w:r>
    </w:p>
    <w:p w:rsidR="004F609A" w:rsidRDefault="004F609A" w:rsidP="004F609A">
      <w:pPr>
        <w:spacing w:line="520" w:lineRule="exact"/>
        <w:ind w:firstLineChars="200" w:firstLine="602"/>
        <w:rPr>
          <w:rFonts w:eastAsia="仿宋_GB2312" w:hint="eastAsia"/>
          <w:sz w:val="30"/>
          <w:szCs w:val="30"/>
        </w:rPr>
      </w:pPr>
      <w:r w:rsidRPr="002E1096">
        <w:rPr>
          <w:rFonts w:eastAsia="仿宋_GB2312" w:hint="eastAsia"/>
          <w:b/>
          <w:sz w:val="30"/>
          <w:szCs w:val="30"/>
        </w:rPr>
        <w:t>2.1.2</w:t>
      </w:r>
      <w:r>
        <w:rPr>
          <w:rFonts w:eastAsia="仿宋_GB2312" w:hint="eastAsia"/>
          <w:sz w:val="30"/>
          <w:szCs w:val="30"/>
        </w:rPr>
        <w:t xml:space="preserve">  </w:t>
      </w:r>
      <w:r>
        <w:rPr>
          <w:rFonts w:eastAsia="仿宋_GB2312" w:hint="eastAsia"/>
          <w:sz w:val="30"/>
          <w:szCs w:val="30"/>
        </w:rPr>
        <w:t>初审内容包括：</w:t>
      </w:r>
    </w:p>
    <w:p w:rsidR="004F609A" w:rsidRDefault="004F609A" w:rsidP="004F609A">
      <w:pPr>
        <w:spacing w:line="52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1</w:t>
      </w:r>
      <w:r>
        <w:rPr>
          <w:rFonts w:eastAsia="仿宋_GB2312" w:hint="eastAsia"/>
          <w:sz w:val="30"/>
          <w:szCs w:val="30"/>
        </w:rPr>
        <w:t>）审核申报项目资料。申报资料包括《</w:t>
      </w:r>
      <w:r w:rsidRPr="00C632AD">
        <w:rPr>
          <w:rFonts w:eastAsia="仿宋_GB2312"/>
          <w:sz w:val="30"/>
          <w:szCs w:val="30"/>
        </w:rPr>
        <w:t>“</w:t>
      </w:r>
      <w:r w:rsidRPr="00C632AD">
        <w:rPr>
          <w:rFonts w:eastAsia="仿宋_GB2312"/>
          <w:sz w:val="30"/>
          <w:szCs w:val="30"/>
        </w:rPr>
        <w:t>广厦奖</w:t>
      </w:r>
      <w:r w:rsidRPr="00C632AD">
        <w:rPr>
          <w:rFonts w:eastAsia="仿宋_GB2312"/>
          <w:sz w:val="30"/>
          <w:szCs w:val="30"/>
        </w:rPr>
        <w:t>”</w:t>
      </w:r>
      <w:r>
        <w:rPr>
          <w:rFonts w:eastAsia="仿宋_GB2312" w:hint="eastAsia"/>
          <w:sz w:val="30"/>
          <w:szCs w:val="30"/>
        </w:rPr>
        <w:t>评选</w:t>
      </w:r>
      <w:r w:rsidRPr="00C632AD">
        <w:rPr>
          <w:rFonts w:eastAsia="仿宋_GB2312"/>
          <w:sz w:val="30"/>
          <w:szCs w:val="30"/>
        </w:rPr>
        <w:t>项目</w:t>
      </w:r>
      <w:r>
        <w:rPr>
          <w:rFonts w:eastAsia="仿宋_GB2312" w:hint="eastAsia"/>
          <w:sz w:val="30"/>
          <w:szCs w:val="30"/>
        </w:rPr>
        <w:t>申报表》、按照提交资料要求提供的电子资料；</w:t>
      </w:r>
    </w:p>
    <w:p w:rsidR="004F609A" w:rsidRDefault="004F609A" w:rsidP="004F609A">
      <w:pPr>
        <w:spacing w:line="52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2</w:t>
      </w:r>
      <w:r>
        <w:rPr>
          <w:rFonts w:eastAsia="仿宋_GB2312" w:hint="eastAsia"/>
          <w:sz w:val="30"/>
          <w:szCs w:val="30"/>
        </w:rPr>
        <w:t>）审核申报项目是否具备“广厦奖”申报条件；</w:t>
      </w:r>
    </w:p>
    <w:p w:rsidR="004F609A" w:rsidRPr="00C632AD" w:rsidRDefault="004F609A" w:rsidP="004F609A">
      <w:pPr>
        <w:spacing w:line="52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3</w:t>
      </w:r>
      <w:r>
        <w:rPr>
          <w:rFonts w:eastAsia="仿宋_GB2312" w:hint="eastAsia"/>
          <w:sz w:val="30"/>
          <w:szCs w:val="30"/>
        </w:rPr>
        <w:t>）审核申报项目是否存在违规情况；</w:t>
      </w:r>
    </w:p>
    <w:p w:rsidR="004F609A" w:rsidRDefault="004F609A" w:rsidP="004F609A">
      <w:pPr>
        <w:spacing w:line="52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4</w:t>
      </w:r>
      <w:r>
        <w:rPr>
          <w:rFonts w:eastAsia="仿宋_GB2312" w:hint="eastAsia"/>
          <w:sz w:val="30"/>
          <w:szCs w:val="30"/>
        </w:rPr>
        <w:t>）</w:t>
      </w:r>
      <w:r w:rsidRPr="00B53814">
        <w:rPr>
          <w:rFonts w:eastAsia="仿宋_GB2312" w:hint="eastAsia"/>
          <w:spacing w:val="-6"/>
          <w:sz w:val="30"/>
          <w:szCs w:val="30"/>
        </w:rPr>
        <w:t>审查</w:t>
      </w:r>
      <w:r w:rsidRPr="00B53814">
        <w:rPr>
          <w:rFonts w:eastAsia="仿宋_GB2312"/>
          <w:spacing w:val="-6"/>
          <w:sz w:val="30"/>
          <w:szCs w:val="30"/>
        </w:rPr>
        <w:t>住户对工程质量满意度</w:t>
      </w:r>
      <w:r w:rsidRPr="00B53814">
        <w:rPr>
          <w:rFonts w:eastAsia="仿宋_GB2312" w:hint="eastAsia"/>
          <w:spacing w:val="-6"/>
          <w:sz w:val="30"/>
          <w:szCs w:val="30"/>
        </w:rPr>
        <w:t>、</w:t>
      </w:r>
      <w:r w:rsidRPr="00B53814">
        <w:rPr>
          <w:rFonts w:eastAsia="仿宋_GB2312"/>
          <w:spacing w:val="-6"/>
          <w:sz w:val="30"/>
          <w:szCs w:val="30"/>
        </w:rPr>
        <w:t>物业</w:t>
      </w:r>
      <w:r w:rsidRPr="00B53814">
        <w:rPr>
          <w:rFonts w:eastAsia="仿宋_GB2312" w:hint="eastAsia"/>
          <w:spacing w:val="-6"/>
          <w:sz w:val="30"/>
          <w:szCs w:val="30"/>
        </w:rPr>
        <w:t>服务</w:t>
      </w:r>
      <w:r w:rsidRPr="00B53814">
        <w:rPr>
          <w:rFonts w:eastAsia="仿宋_GB2312"/>
          <w:spacing w:val="-6"/>
          <w:sz w:val="30"/>
          <w:szCs w:val="30"/>
        </w:rPr>
        <w:t>满意度</w:t>
      </w:r>
      <w:r w:rsidRPr="00B53814">
        <w:rPr>
          <w:rFonts w:eastAsia="仿宋_GB2312" w:hint="eastAsia"/>
          <w:spacing w:val="-6"/>
          <w:sz w:val="30"/>
          <w:szCs w:val="30"/>
        </w:rPr>
        <w:t>调查结果；</w:t>
      </w:r>
    </w:p>
    <w:p w:rsidR="004F609A" w:rsidRDefault="004F609A" w:rsidP="004F609A">
      <w:pPr>
        <w:spacing w:line="52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5</w:t>
      </w:r>
      <w:r>
        <w:rPr>
          <w:rFonts w:eastAsia="仿宋_GB2312" w:hint="eastAsia"/>
          <w:sz w:val="30"/>
          <w:szCs w:val="30"/>
        </w:rPr>
        <w:t>）审核项目新技术、新材料、新工艺应用情况；</w:t>
      </w:r>
    </w:p>
    <w:p w:rsidR="004F609A" w:rsidRDefault="004F609A" w:rsidP="004F609A">
      <w:pPr>
        <w:spacing w:line="52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6</w:t>
      </w:r>
      <w:r>
        <w:rPr>
          <w:rFonts w:eastAsia="仿宋_GB2312" w:hint="eastAsia"/>
          <w:sz w:val="30"/>
          <w:szCs w:val="30"/>
        </w:rPr>
        <w:t>）进行项目</w:t>
      </w:r>
      <w:r w:rsidRPr="00101616">
        <w:rPr>
          <w:rFonts w:eastAsia="仿宋_GB2312" w:hint="eastAsia"/>
          <w:sz w:val="30"/>
          <w:szCs w:val="30"/>
        </w:rPr>
        <w:t>现场查勘</w:t>
      </w:r>
      <w:r>
        <w:rPr>
          <w:rFonts w:eastAsia="仿宋_GB2312" w:hint="eastAsia"/>
          <w:sz w:val="30"/>
          <w:szCs w:val="30"/>
        </w:rPr>
        <w:t>、入户访问。</w:t>
      </w:r>
    </w:p>
    <w:p w:rsidR="004F609A" w:rsidRDefault="004F609A" w:rsidP="004F609A">
      <w:pPr>
        <w:spacing w:line="520" w:lineRule="exact"/>
        <w:ind w:firstLineChars="200" w:firstLine="602"/>
        <w:rPr>
          <w:rFonts w:eastAsia="仿宋_GB2312" w:hint="eastAsia"/>
          <w:sz w:val="30"/>
          <w:szCs w:val="30"/>
        </w:rPr>
      </w:pPr>
      <w:r>
        <w:rPr>
          <w:rFonts w:eastAsia="仿宋_GB2312" w:hint="eastAsia"/>
          <w:b/>
          <w:sz w:val="30"/>
          <w:szCs w:val="30"/>
        </w:rPr>
        <w:t xml:space="preserve">2.1.3  </w:t>
      </w:r>
      <w:r>
        <w:rPr>
          <w:rFonts w:eastAsia="仿宋_GB2312" w:hint="eastAsia"/>
          <w:sz w:val="30"/>
          <w:szCs w:val="30"/>
        </w:rPr>
        <w:t>完成以下资料。</w:t>
      </w:r>
    </w:p>
    <w:p w:rsidR="004F609A" w:rsidRDefault="004F609A" w:rsidP="004F609A">
      <w:pPr>
        <w:spacing w:line="52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1</w:t>
      </w:r>
      <w:r>
        <w:rPr>
          <w:rFonts w:eastAsia="仿宋_GB2312" w:hint="eastAsia"/>
          <w:sz w:val="30"/>
          <w:szCs w:val="30"/>
        </w:rPr>
        <w:t>）《“广厦奖”评选</w:t>
      </w:r>
      <w:r w:rsidRPr="00032830">
        <w:rPr>
          <w:rFonts w:eastAsia="仿宋_GB2312" w:hint="eastAsia"/>
          <w:sz w:val="30"/>
          <w:szCs w:val="30"/>
        </w:rPr>
        <w:t>项目</w:t>
      </w:r>
      <w:r>
        <w:rPr>
          <w:rFonts w:eastAsia="仿宋_GB2312" w:hint="eastAsia"/>
          <w:sz w:val="30"/>
          <w:szCs w:val="30"/>
        </w:rPr>
        <w:t>（住宅类）审核表》（表</w:t>
      </w:r>
      <w:r w:rsidRPr="00C3400A">
        <w:rPr>
          <w:rFonts w:eastAsia="仿宋_GB2312" w:hint="eastAsia"/>
          <w:b/>
          <w:sz w:val="30"/>
          <w:szCs w:val="30"/>
        </w:rPr>
        <w:t>2.1.1</w:t>
      </w:r>
      <w:r>
        <w:rPr>
          <w:rFonts w:eastAsia="仿宋_GB2312" w:hint="eastAsia"/>
          <w:sz w:val="30"/>
          <w:szCs w:val="30"/>
        </w:rPr>
        <w:t>）</w:t>
      </w:r>
      <w:r>
        <w:rPr>
          <w:rFonts w:eastAsia="仿宋_GB2312" w:hint="eastAsia"/>
          <w:sz w:val="30"/>
          <w:szCs w:val="30"/>
        </w:rPr>
        <w:t>/</w:t>
      </w:r>
      <w:r>
        <w:rPr>
          <w:rFonts w:eastAsia="仿宋_GB2312" w:hint="eastAsia"/>
          <w:sz w:val="30"/>
          <w:szCs w:val="30"/>
        </w:rPr>
        <w:t>《“广厦奖”评选</w:t>
      </w:r>
      <w:r w:rsidRPr="00032830">
        <w:rPr>
          <w:rFonts w:eastAsia="仿宋_GB2312" w:hint="eastAsia"/>
          <w:sz w:val="30"/>
          <w:szCs w:val="30"/>
        </w:rPr>
        <w:t>项目</w:t>
      </w:r>
      <w:r>
        <w:rPr>
          <w:rFonts w:eastAsia="仿宋_GB2312" w:hint="eastAsia"/>
          <w:sz w:val="30"/>
          <w:szCs w:val="30"/>
        </w:rPr>
        <w:t>（非住宅类）审核表》（表</w:t>
      </w:r>
      <w:r w:rsidRPr="00C3400A">
        <w:rPr>
          <w:rFonts w:eastAsia="仿宋_GB2312" w:hint="eastAsia"/>
          <w:b/>
          <w:sz w:val="30"/>
          <w:szCs w:val="30"/>
        </w:rPr>
        <w:t>2.1.2</w:t>
      </w:r>
      <w:r>
        <w:rPr>
          <w:rFonts w:eastAsia="仿宋_GB2312" w:hint="eastAsia"/>
          <w:sz w:val="30"/>
          <w:szCs w:val="30"/>
        </w:rPr>
        <w:t>）；</w:t>
      </w:r>
    </w:p>
    <w:p w:rsidR="004F609A" w:rsidRDefault="004F609A" w:rsidP="004F609A">
      <w:pPr>
        <w:spacing w:line="52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2</w:t>
      </w:r>
      <w:r>
        <w:rPr>
          <w:rFonts w:eastAsia="仿宋_GB2312" w:hint="eastAsia"/>
          <w:sz w:val="30"/>
          <w:szCs w:val="30"/>
        </w:rPr>
        <w:t>）《“广厦奖”评选</w:t>
      </w:r>
      <w:r w:rsidRPr="00032830">
        <w:rPr>
          <w:rFonts w:eastAsia="仿宋_GB2312" w:hint="eastAsia"/>
          <w:sz w:val="30"/>
          <w:szCs w:val="30"/>
        </w:rPr>
        <w:t>项目（住宅类）</w:t>
      </w:r>
      <w:r>
        <w:rPr>
          <w:rFonts w:eastAsia="仿宋_GB2312" w:hint="eastAsia"/>
          <w:sz w:val="30"/>
          <w:szCs w:val="30"/>
        </w:rPr>
        <w:t>/</w:t>
      </w:r>
      <w:r>
        <w:rPr>
          <w:rFonts w:eastAsia="仿宋_GB2312" w:hint="eastAsia"/>
          <w:sz w:val="30"/>
          <w:szCs w:val="30"/>
        </w:rPr>
        <w:t>（非住宅类）初审意见》（表</w:t>
      </w:r>
      <w:r w:rsidRPr="00C3400A">
        <w:rPr>
          <w:rFonts w:eastAsia="仿宋_GB2312" w:hint="eastAsia"/>
          <w:b/>
          <w:sz w:val="30"/>
          <w:szCs w:val="30"/>
        </w:rPr>
        <w:t>2.1.3</w:t>
      </w:r>
      <w:r>
        <w:rPr>
          <w:rFonts w:eastAsia="仿宋_GB2312" w:hint="eastAsia"/>
          <w:sz w:val="30"/>
          <w:szCs w:val="30"/>
        </w:rPr>
        <w:t>）。</w:t>
      </w:r>
    </w:p>
    <w:p w:rsidR="004F609A" w:rsidRPr="00C632AD" w:rsidRDefault="004F609A" w:rsidP="004F609A">
      <w:pPr>
        <w:spacing w:line="480" w:lineRule="exact"/>
        <w:ind w:leftChars="-405" w:left="-1" w:hangingChars="283" w:hanging="849"/>
        <w:jc w:val="left"/>
        <w:rPr>
          <w:rFonts w:ascii="黑体" w:eastAsia="黑体" w:hAnsi="黑体"/>
          <w:sz w:val="28"/>
          <w:szCs w:val="28"/>
        </w:rPr>
      </w:pPr>
      <w:r>
        <w:rPr>
          <w:rFonts w:eastAsia="仿宋_GB2312"/>
          <w:sz w:val="30"/>
          <w:szCs w:val="30"/>
        </w:rPr>
        <w:br w:type="page"/>
      </w:r>
      <w:r w:rsidRPr="00C632AD">
        <w:rPr>
          <w:rFonts w:ascii="黑体" w:eastAsia="黑体" w:hAnsi="黑体" w:hint="eastAsia"/>
          <w:sz w:val="28"/>
          <w:szCs w:val="28"/>
        </w:rPr>
        <w:lastRenderedPageBreak/>
        <w:t>表</w:t>
      </w:r>
      <w:r w:rsidRPr="00C53649">
        <w:rPr>
          <w:rFonts w:eastAsia="仿宋_GB2312" w:hint="eastAsia"/>
          <w:b/>
          <w:sz w:val="30"/>
          <w:szCs w:val="30"/>
        </w:rPr>
        <w:t>2.1.1</w:t>
      </w:r>
    </w:p>
    <w:p w:rsidR="004F609A" w:rsidRPr="00ED3D52" w:rsidRDefault="004F609A" w:rsidP="004F609A">
      <w:pPr>
        <w:spacing w:line="480" w:lineRule="exact"/>
        <w:ind w:left="708" w:hangingChars="236" w:hanging="708"/>
        <w:jc w:val="center"/>
        <w:rPr>
          <w:rFonts w:ascii="方正大标宋简体" w:eastAsia="方正大标宋简体" w:hint="eastAsia"/>
          <w:sz w:val="30"/>
          <w:szCs w:val="30"/>
        </w:rPr>
      </w:pPr>
      <w:r>
        <w:rPr>
          <w:rFonts w:ascii="方正大标宋简体" w:eastAsia="方正大标宋简体" w:hint="eastAsia"/>
          <w:sz w:val="30"/>
          <w:szCs w:val="30"/>
        </w:rPr>
        <w:t>“广厦奖”评选</w:t>
      </w:r>
      <w:r w:rsidRPr="00ED3D52">
        <w:rPr>
          <w:rFonts w:ascii="方正大标宋简体" w:eastAsia="方正大标宋简体" w:hint="eastAsia"/>
          <w:sz w:val="30"/>
          <w:szCs w:val="30"/>
        </w:rPr>
        <w:t>项目</w:t>
      </w:r>
      <w:r>
        <w:rPr>
          <w:rFonts w:ascii="方正大标宋简体" w:eastAsia="方正大标宋简体" w:hint="eastAsia"/>
          <w:sz w:val="30"/>
          <w:szCs w:val="30"/>
        </w:rPr>
        <w:t>（住宅类）审核</w:t>
      </w:r>
      <w:r w:rsidRPr="00ED3D52">
        <w:rPr>
          <w:rFonts w:ascii="方正大标宋简体" w:eastAsia="方正大标宋简体" w:hint="eastAsia"/>
          <w:sz w:val="30"/>
          <w:szCs w:val="30"/>
        </w:rPr>
        <w:t>表</w:t>
      </w:r>
    </w:p>
    <w:p w:rsidR="004F609A" w:rsidRPr="00096E6D" w:rsidRDefault="004F609A" w:rsidP="004F609A">
      <w:pPr>
        <w:spacing w:line="400" w:lineRule="exact"/>
        <w:ind w:leftChars="-600" w:left="-1260" w:firstLineChars="200" w:firstLine="420"/>
        <w:rPr>
          <w:rFonts w:ascii="宋体" w:hAnsi="宋体" w:hint="eastAsia"/>
          <w:szCs w:val="21"/>
        </w:rPr>
      </w:pPr>
    </w:p>
    <w:tbl>
      <w:tblPr>
        <w:tblW w:w="10157" w:type="dxa"/>
        <w:jc w:val="center"/>
        <w:tblInd w:w="-459" w:type="dxa"/>
        <w:tblLayout w:type="fixed"/>
        <w:tblLook w:val="0000"/>
      </w:tblPr>
      <w:tblGrid>
        <w:gridCol w:w="1701"/>
        <w:gridCol w:w="4152"/>
        <w:gridCol w:w="2156"/>
        <w:gridCol w:w="2148"/>
      </w:tblGrid>
      <w:tr w:rsidR="004F609A" w:rsidRPr="00ED3D52" w:rsidTr="00A83CCD">
        <w:trPr>
          <w:trHeight w:val="706"/>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609A" w:rsidRPr="00ED3D52" w:rsidRDefault="004F609A" w:rsidP="00A83CCD">
            <w:pPr>
              <w:widowControl/>
              <w:spacing w:line="400" w:lineRule="exact"/>
              <w:jc w:val="center"/>
              <w:rPr>
                <w:rFonts w:ascii="仿宋_GB2312" w:eastAsia="仿宋_GB2312" w:hAnsi="宋体" w:cs="宋体" w:hint="eastAsia"/>
                <w:kern w:val="0"/>
                <w:sz w:val="28"/>
                <w:szCs w:val="28"/>
              </w:rPr>
            </w:pPr>
            <w:r w:rsidRPr="00ED3D52">
              <w:rPr>
                <w:rFonts w:ascii="仿宋_GB2312" w:eastAsia="仿宋_GB2312" w:hAnsi="宋体" w:cs="宋体" w:hint="eastAsia"/>
                <w:kern w:val="0"/>
                <w:sz w:val="28"/>
                <w:szCs w:val="28"/>
              </w:rPr>
              <w:t>项目名称</w:t>
            </w:r>
          </w:p>
        </w:tc>
        <w:tc>
          <w:tcPr>
            <w:tcW w:w="8456" w:type="dxa"/>
            <w:gridSpan w:val="3"/>
            <w:tcBorders>
              <w:top w:val="single" w:sz="4" w:space="0" w:color="auto"/>
              <w:left w:val="nil"/>
              <w:bottom w:val="single" w:sz="4" w:space="0" w:color="auto"/>
              <w:right w:val="single" w:sz="4" w:space="0" w:color="000000"/>
            </w:tcBorders>
            <w:shd w:val="clear" w:color="auto" w:fill="auto"/>
            <w:vAlign w:val="center"/>
          </w:tcPr>
          <w:p w:rsidR="004F609A" w:rsidRPr="00ED3D52" w:rsidRDefault="004F609A" w:rsidP="00A83CCD">
            <w:pPr>
              <w:widowControl/>
              <w:spacing w:line="400" w:lineRule="exact"/>
              <w:jc w:val="center"/>
              <w:rPr>
                <w:rFonts w:ascii="仿宋_GB2312" w:eastAsia="仿宋_GB2312" w:hAnsi="宋体" w:cs="宋体" w:hint="eastAsia"/>
                <w:kern w:val="0"/>
                <w:sz w:val="28"/>
                <w:szCs w:val="28"/>
              </w:rPr>
            </w:pPr>
          </w:p>
        </w:tc>
      </w:tr>
      <w:tr w:rsidR="004F609A" w:rsidRPr="00ED3D52" w:rsidTr="00A83CCD">
        <w:trPr>
          <w:trHeight w:val="691"/>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609A" w:rsidRPr="00ED3D52" w:rsidRDefault="004F609A" w:rsidP="00A83CCD">
            <w:pPr>
              <w:widowControl/>
              <w:spacing w:line="400" w:lineRule="exact"/>
              <w:jc w:val="center"/>
              <w:rPr>
                <w:rFonts w:ascii="仿宋_GB2312" w:eastAsia="仿宋_GB2312" w:hAnsi="宋体" w:cs="宋体" w:hint="eastAsia"/>
                <w:kern w:val="0"/>
                <w:sz w:val="28"/>
                <w:szCs w:val="28"/>
              </w:rPr>
            </w:pPr>
            <w:r w:rsidRPr="00ED3D52">
              <w:rPr>
                <w:rFonts w:ascii="仿宋_GB2312" w:eastAsia="仿宋_GB2312" w:hAnsi="宋体" w:cs="宋体" w:hint="eastAsia"/>
                <w:kern w:val="0"/>
                <w:sz w:val="28"/>
                <w:szCs w:val="28"/>
              </w:rPr>
              <w:t>申报单位</w:t>
            </w:r>
          </w:p>
        </w:tc>
        <w:tc>
          <w:tcPr>
            <w:tcW w:w="4150" w:type="dxa"/>
            <w:tcBorders>
              <w:top w:val="single" w:sz="4" w:space="0" w:color="auto"/>
              <w:left w:val="nil"/>
              <w:bottom w:val="single" w:sz="4" w:space="0" w:color="auto"/>
              <w:right w:val="single" w:sz="4" w:space="0" w:color="000000"/>
            </w:tcBorders>
            <w:shd w:val="clear" w:color="auto" w:fill="auto"/>
            <w:vAlign w:val="center"/>
          </w:tcPr>
          <w:p w:rsidR="004F609A" w:rsidRPr="00ED3D52" w:rsidRDefault="004F609A" w:rsidP="00A83CCD">
            <w:pPr>
              <w:widowControl/>
              <w:spacing w:line="400" w:lineRule="exact"/>
              <w:jc w:val="center"/>
              <w:rPr>
                <w:rFonts w:ascii="仿宋_GB2312" w:eastAsia="仿宋_GB2312" w:hAnsi="宋体" w:cs="宋体" w:hint="eastAsia"/>
                <w:kern w:val="0"/>
                <w:sz w:val="28"/>
                <w:szCs w:val="28"/>
              </w:rPr>
            </w:pPr>
          </w:p>
        </w:tc>
        <w:tc>
          <w:tcPr>
            <w:tcW w:w="2157" w:type="dxa"/>
            <w:tcBorders>
              <w:top w:val="single" w:sz="4" w:space="0" w:color="auto"/>
              <w:left w:val="nil"/>
              <w:bottom w:val="single" w:sz="4" w:space="0" w:color="auto"/>
              <w:right w:val="single" w:sz="4" w:space="0" w:color="auto"/>
            </w:tcBorders>
            <w:shd w:val="clear" w:color="auto" w:fill="auto"/>
            <w:vAlign w:val="center"/>
          </w:tcPr>
          <w:p w:rsidR="004F609A" w:rsidRPr="00ED3D52" w:rsidRDefault="004F609A" w:rsidP="00A83CCD">
            <w:pPr>
              <w:widowControl/>
              <w:spacing w:line="400" w:lineRule="exact"/>
              <w:jc w:val="center"/>
              <w:rPr>
                <w:rFonts w:ascii="仿宋_GB2312" w:eastAsia="仿宋_GB2312" w:hAnsi="宋体" w:cs="宋体" w:hint="eastAsia"/>
                <w:kern w:val="0"/>
                <w:sz w:val="28"/>
                <w:szCs w:val="28"/>
              </w:rPr>
            </w:pPr>
            <w:r w:rsidRPr="00ED3D52">
              <w:rPr>
                <w:rFonts w:ascii="仿宋_GB2312" w:eastAsia="仿宋_GB2312" w:hAnsi="宋体" w:cs="宋体" w:hint="eastAsia"/>
                <w:kern w:val="0"/>
                <w:sz w:val="28"/>
                <w:szCs w:val="28"/>
              </w:rPr>
              <w:t>项目所在地</w:t>
            </w:r>
          </w:p>
        </w:tc>
        <w:tc>
          <w:tcPr>
            <w:tcW w:w="2149" w:type="dxa"/>
            <w:tcBorders>
              <w:top w:val="single" w:sz="4" w:space="0" w:color="auto"/>
              <w:left w:val="nil"/>
              <w:bottom w:val="single" w:sz="4" w:space="0" w:color="auto"/>
              <w:right w:val="single" w:sz="4" w:space="0" w:color="000000"/>
            </w:tcBorders>
            <w:shd w:val="clear" w:color="auto" w:fill="auto"/>
            <w:vAlign w:val="center"/>
          </w:tcPr>
          <w:p w:rsidR="004F609A" w:rsidRPr="00ED3D52" w:rsidRDefault="004F609A" w:rsidP="00A83CCD">
            <w:pPr>
              <w:widowControl/>
              <w:spacing w:line="400" w:lineRule="exact"/>
              <w:jc w:val="center"/>
              <w:rPr>
                <w:rFonts w:ascii="仿宋_GB2312" w:eastAsia="仿宋_GB2312" w:hAnsi="宋体" w:cs="宋体" w:hint="eastAsia"/>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567"/>
          <w:jc w:val="center"/>
        </w:trPr>
        <w:tc>
          <w:tcPr>
            <w:tcW w:w="1701" w:type="dxa"/>
            <w:tcBorders>
              <w:left w:val="single" w:sz="8" w:space="0" w:color="auto"/>
              <w:bottom w:val="single" w:sz="4" w:space="0" w:color="auto"/>
              <w:right w:val="single" w:sz="8" w:space="0" w:color="auto"/>
            </w:tcBorders>
            <w:vAlign w:val="center"/>
          </w:tcPr>
          <w:p w:rsidR="004F609A" w:rsidRPr="00E42864" w:rsidRDefault="004F609A" w:rsidP="00A83CCD">
            <w:pPr>
              <w:widowControl/>
              <w:spacing w:line="400" w:lineRule="exact"/>
              <w:jc w:val="center"/>
              <w:rPr>
                <w:rFonts w:ascii="仿宋_GB2312" w:eastAsia="仿宋_GB2312" w:hAnsi="宋体" w:cs="宋体" w:hint="eastAsia"/>
                <w:b/>
                <w:color w:val="000000"/>
                <w:kern w:val="0"/>
                <w:sz w:val="28"/>
                <w:szCs w:val="28"/>
              </w:rPr>
            </w:pPr>
            <w:r w:rsidRPr="00E42864">
              <w:rPr>
                <w:rFonts w:ascii="仿宋_GB2312" w:eastAsia="仿宋_GB2312" w:hAnsi="宋体" w:cs="宋体" w:hint="eastAsia"/>
                <w:b/>
                <w:color w:val="000000"/>
                <w:kern w:val="0"/>
                <w:sz w:val="28"/>
                <w:szCs w:val="28"/>
              </w:rPr>
              <w:t>序号</w:t>
            </w:r>
          </w:p>
        </w:tc>
        <w:tc>
          <w:tcPr>
            <w:tcW w:w="4154" w:type="dxa"/>
            <w:tcBorders>
              <w:left w:val="single" w:sz="8" w:space="0" w:color="auto"/>
              <w:bottom w:val="single" w:sz="4" w:space="0" w:color="auto"/>
              <w:right w:val="single" w:sz="8" w:space="0" w:color="auto"/>
            </w:tcBorders>
            <w:vAlign w:val="center"/>
          </w:tcPr>
          <w:p w:rsidR="004F609A" w:rsidRPr="00E42864" w:rsidRDefault="004F609A" w:rsidP="00A83CCD">
            <w:pPr>
              <w:widowControl/>
              <w:spacing w:line="400" w:lineRule="exact"/>
              <w:jc w:val="center"/>
              <w:rPr>
                <w:rFonts w:ascii="仿宋_GB2312" w:eastAsia="仿宋_GB2312" w:hAnsi="宋体" w:cs="宋体" w:hint="eastAsia"/>
                <w:b/>
                <w:color w:val="000000"/>
                <w:kern w:val="0"/>
                <w:sz w:val="28"/>
                <w:szCs w:val="28"/>
              </w:rPr>
            </w:pPr>
            <w:r w:rsidRPr="00E42864">
              <w:rPr>
                <w:rFonts w:ascii="仿宋_GB2312" w:eastAsia="仿宋_GB2312" w:hAnsi="宋体" w:cs="宋体" w:hint="eastAsia"/>
                <w:b/>
                <w:color w:val="000000"/>
                <w:kern w:val="0"/>
                <w:sz w:val="28"/>
                <w:szCs w:val="28"/>
              </w:rPr>
              <w:t>内容</w:t>
            </w:r>
          </w:p>
        </w:tc>
        <w:tc>
          <w:tcPr>
            <w:tcW w:w="2153" w:type="dxa"/>
            <w:tcBorders>
              <w:left w:val="single" w:sz="8" w:space="0" w:color="auto"/>
              <w:bottom w:val="single" w:sz="4" w:space="0" w:color="auto"/>
              <w:right w:val="single" w:sz="8" w:space="0" w:color="auto"/>
            </w:tcBorders>
            <w:vAlign w:val="center"/>
          </w:tcPr>
          <w:p w:rsidR="004F609A" w:rsidRPr="00E42864" w:rsidRDefault="004F609A" w:rsidP="00A83CCD">
            <w:pPr>
              <w:widowControl/>
              <w:spacing w:line="400" w:lineRule="exact"/>
              <w:jc w:val="center"/>
              <w:rPr>
                <w:rFonts w:ascii="仿宋_GB2312" w:eastAsia="仿宋_GB2312" w:hAnsi="宋体" w:cs="宋体" w:hint="eastAsia"/>
                <w:b/>
                <w:color w:val="000000"/>
                <w:kern w:val="0"/>
                <w:sz w:val="28"/>
                <w:szCs w:val="28"/>
              </w:rPr>
            </w:pPr>
            <w:r w:rsidRPr="00E42864">
              <w:rPr>
                <w:rFonts w:ascii="仿宋_GB2312" w:eastAsia="仿宋_GB2312" w:hAnsi="宋体" w:cs="宋体" w:hint="eastAsia"/>
                <w:b/>
                <w:color w:val="000000"/>
                <w:kern w:val="0"/>
                <w:sz w:val="28"/>
                <w:szCs w:val="28"/>
              </w:rPr>
              <w:t>实际情况</w:t>
            </w:r>
          </w:p>
        </w:tc>
        <w:tc>
          <w:tcPr>
            <w:tcW w:w="2149" w:type="dxa"/>
            <w:tcBorders>
              <w:left w:val="single" w:sz="8" w:space="0" w:color="auto"/>
              <w:bottom w:val="single" w:sz="4" w:space="0" w:color="auto"/>
              <w:right w:val="single" w:sz="8" w:space="0" w:color="auto"/>
            </w:tcBorders>
            <w:vAlign w:val="center"/>
          </w:tcPr>
          <w:p w:rsidR="004F609A" w:rsidRPr="00E42864" w:rsidRDefault="004F609A" w:rsidP="00A83CCD">
            <w:pPr>
              <w:widowControl/>
              <w:spacing w:line="400" w:lineRule="exact"/>
              <w:jc w:val="center"/>
              <w:rPr>
                <w:rFonts w:ascii="仿宋_GB2312" w:eastAsia="仿宋_GB2312" w:hAnsi="宋体" w:cs="宋体" w:hint="eastAsia"/>
                <w:b/>
                <w:color w:val="000000"/>
                <w:kern w:val="0"/>
                <w:sz w:val="28"/>
                <w:szCs w:val="28"/>
              </w:rPr>
            </w:pPr>
            <w:r w:rsidRPr="00E42864">
              <w:rPr>
                <w:rFonts w:ascii="仿宋_GB2312" w:eastAsia="仿宋_GB2312" w:hAnsi="宋体" w:cs="宋体" w:hint="eastAsia"/>
                <w:b/>
                <w:color w:val="000000"/>
                <w:kern w:val="0"/>
                <w:sz w:val="28"/>
                <w:szCs w:val="28"/>
              </w:rPr>
              <w:t>达标情况</w:t>
            </w: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567"/>
          <w:jc w:val="center"/>
        </w:trPr>
        <w:tc>
          <w:tcPr>
            <w:tcW w:w="1701" w:type="dxa"/>
            <w:tcBorders>
              <w:left w:val="single" w:sz="4" w:space="0" w:color="auto"/>
              <w:right w:val="single" w:sz="4" w:space="0" w:color="auto"/>
            </w:tcBorders>
            <w:vAlign w:val="center"/>
          </w:tcPr>
          <w:p w:rsidR="004F609A" w:rsidRPr="00ED3D52" w:rsidRDefault="004F609A" w:rsidP="00A83CCD">
            <w:pPr>
              <w:widowControl/>
              <w:spacing w:line="4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w:t>
            </w:r>
          </w:p>
        </w:tc>
        <w:tc>
          <w:tcPr>
            <w:tcW w:w="4154" w:type="dxa"/>
            <w:tcBorders>
              <w:left w:val="single" w:sz="4" w:space="0" w:color="auto"/>
              <w:right w:val="single" w:sz="4" w:space="0" w:color="auto"/>
            </w:tcBorders>
            <w:vAlign w:val="center"/>
          </w:tcPr>
          <w:p w:rsidR="004F609A" w:rsidRDefault="004F609A" w:rsidP="00A83CCD">
            <w:pPr>
              <w:spacing w:line="400" w:lineRule="exact"/>
              <w:rPr>
                <w:rFonts w:eastAsia="仿宋_GB2312" w:hint="eastAsia"/>
                <w:sz w:val="28"/>
                <w:szCs w:val="28"/>
              </w:rPr>
            </w:pPr>
            <w:r w:rsidRPr="00DD2152">
              <w:rPr>
                <w:rFonts w:eastAsia="仿宋_GB2312" w:hint="eastAsia"/>
                <w:sz w:val="28"/>
                <w:szCs w:val="28"/>
              </w:rPr>
              <w:t>申报资料提交情况</w:t>
            </w:r>
          </w:p>
          <w:p w:rsidR="004F609A" w:rsidRPr="00DD2152" w:rsidRDefault="004F609A" w:rsidP="00A83CCD">
            <w:pPr>
              <w:spacing w:line="400" w:lineRule="exact"/>
              <w:rPr>
                <w:rFonts w:eastAsia="仿宋_GB2312" w:hint="eastAsia"/>
                <w:sz w:val="28"/>
                <w:szCs w:val="28"/>
              </w:rPr>
            </w:pPr>
            <w:r>
              <w:rPr>
                <w:rFonts w:eastAsia="仿宋_GB2312" w:hint="eastAsia"/>
                <w:sz w:val="28"/>
                <w:szCs w:val="28"/>
              </w:rPr>
              <w:t>（申报表和电子资料）</w:t>
            </w:r>
          </w:p>
        </w:tc>
        <w:tc>
          <w:tcPr>
            <w:tcW w:w="2153" w:type="dxa"/>
            <w:tcBorders>
              <w:left w:val="single" w:sz="4" w:space="0" w:color="auto"/>
              <w:right w:val="single" w:sz="4"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c>
          <w:tcPr>
            <w:tcW w:w="2149" w:type="dxa"/>
            <w:tcBorders>
              <w:left w:val="single" w:sz="4" w:space="0" w:color="auto"/>
              <w:right w:val="single" w:sz="4"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454"/>
          <w:jc w:val="center"/>
        </w:trPr>
        <w:tc>
          <w:tcPr>
            <w:tcW w:w="1701" w:type="dxa"/>
            <w:tcBorders>
              <w:left w:val="single" w:sz="4" w:space="0" w:color="auto"/>
              <w:right w:val="single" w:sz="4" w:space="0" w:color="auto"/>
            </w:tcBorders>
            <w:vAlign w:val="center"/>
          </w:tcPr>
          <w:p w:rsidR="004F609A" w:rsidRPr="00ED3D52" w:rsidRDefault="004F609A" w:rsidP="00A83CCD">
            <w:pPr>
              <w:widowControl/>
              <w:spacing w:line="4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2</w:t>
            </w:r>
          </w:p>
        </w:tc>
        <w:tc>
          <w:tcPr>
            <w:tcW w:w="4154" w:type="dxa"/>
            <w:tcBorders>
              <w:left w:val="single" w:sz="4" w:space="0" w:color="auto"/>
              <w:right w:val="single" w:sz="4" w:space="0" w:color="auto"/>
            </w:tcBorders>
            <w:vAlign w:val="center"/>
          </w:tcPr>
          <w:p w:rsidR="004F609A" w:rsidRPr="00DD2152" w:rsidRDefault="004F609A" w:rsidP="00A83CCD">
            <w:pPr>
              <w:spacing w:line="400" w:lineRule="exact"/>
              <w:rPr>
                <w:rFonts w:eastAsia="仿宋_GB2312" w:hint="eastAsia"/>
                <w:sz w:val="28"/>
                <w:szCs w:val="28"/>
              </w:rPr>
            </w:pPr>
            <w:r w:rsidRPr="00DD2152">
              <w:rPr>
                <w:rFonts w:eastAsia="仿宋_GB2312" w:hint="eastAsia"/>
                <w:sz w:val="28"/>
                <w:szCs w:val="28"/>
              </w:rPr>
              <w:t>总建筑面积</w:t>
            </w:r>
          </w:p>
        </w:tc>
        <w:tc>
          <w:tcPr>
            <w:tcW w:w="2153" w:type="dxa"/>
            <w:tcBorders>
              <w:left w:val="single" w:sz="4" w:space="0" w:color="auto"/>
              <w:right w:val="single" w:sz="4"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c>
          <w:tcPr>
            <w:tcW w:w="2149" w:type="dxa"/>
            <w:tcBorders>
              <w:left w:val="single" w:sz="4" w:space="0" w:color="auto"/>
              <w:right w:val="single" w:sz="4"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454"/>
          <w:jc w:val="center"/>
        </w:trPr>
        <w:tc>
          <w:tcPr>
            <w:tcW w:w="1701" w:type="dxa"/>
            <w:tcBorders>
              <w:left w:val="single" w:sz="4" w:space="0" w:color="auto"/>
              <w:right w:val="single" w:sz="4" w:space="0" w:color="auto"/>
            </w:tcBorders>
            <w:vAlign w:val="center"/>
          </w:tcPr>
          <w:p w:rsidR="004F609A" w:rsidRPr="00ED3D52" w:rsidRDefault="004F609A" w:rsidP="00A83CCD">
            <w:pPr>
              <w:widowControl/>
              <w:spacing w:line="4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3</w:t>
            </w:r>
          </w:p>
        </w:tc>
        <w:tc>
          <w:tcPr>
            <w:tcW w:w="4154" w:type="dxa"/>
            <w:tcBorders>
              <w:left w:val="single" w:sz="4" w:space="0" w:color="auto"/>
              <w:right w:val="single" w:sz="4" w:space="0" w:color="auto"/>
            </w:tcBorders>
            <w:vAlign w:val="center"/>
          </w:tcPr>
          <w:p w:rsidR="004F609A" w:rsidRPr="00DD2152" w:rsidRDefault="004F609A" w:rsidP="00A83CCD">
            <w:pPr>
              <w:spacing w:line="400" w:lineRule="exact"/>
              <w:rPr>
                <w:rFonts w:eastAsia="仿宋_GB2312" w:hint="eastAsia"/>
                <w:sz w:val="28"/>
                <w:szCs w:val="28"/>
              </w:rPr>
            </w:pPr>
            <w:r w:rsidRPr="00DD2152">
              <w:rPr>
                <w:rFonts w:eastAsia="仿宋_GB2312" w:hint="eastAsia"/>
                <w:sz w:val="28"/>
                <w:szCs w:val="28"/>
              </w:rPr>
              <w:t>竣工备案时间</w:t>
            </w:r>
          </w:p>
        </w:tc>
        <w:tc>
          <w:tcPr>
            <w:tcW w:w="2153" w:type="dxa"/>
            <w:tcBorders>
              <w:left w:val="single" w:sz="4" w:space="0" w:color="auto"/>
              <w:right w:val="single" w:sz="4"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c>
          <w:tcPr>
            <w:tcW w:w="2149" w:type="dxa"/>
            <w:tcBorders>
              <w:left w:val="single" w:sz="4" w:space="0" w:color="auto"/>
              <w:right w:val="single" w:sz="4"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454"/>
          <w:jc w:val="center"/>
        </w:trPr>
        <w:tc>
          <w:tcPr>
            <w:tcW w:w="1701" w:type="dxa"/>
            <w:vMerge w:val="restart"/>
            <w:tcBorders>
              <w:left w:val="single" w:sz="4" w:space="0" w:color="auto"/>
              <w:right w:val="single" w:sz="4" w:space="0" w:color="auto"/>
            </w:tcBorders>
            <w:vAlign w:val="center"/>
          </w:tcPr>
          <w:p w:rsidR="004F609A" w:rsidRPr="00ED3D52" w:rsidRDefault="004F609A" w:rsidP="00A83CCD">
            <w:pPr>
              <w:widowControl/>
              <w:spacing w:line="4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4</w:t>
            </w:r>
          </w:p>
        </w:tc>
        <w:tc>
          <w:tcPr>
            <w:tcW w:w="4154" w:type="dxa"/>
            <w:tcBorders>
              <w:left w:val="single" w:sz="4" w:space="0" w:color="auto"/>
              <w:right w:val="single" w:sz="4" w:space="0" w:color="auto"/>
            </w:tcBorders>
            <w:vAlign w:val="center"/>
          </w:tcPr>
          <w:p w:rsidR="004F609A" w:rsidRPr="00DD2152" w:rsidRDefault="004F609A" w:rsidP="00A83CCD">
            <w:pPr>
              <w:spacing w:line="400" w:lineRule="exact"/>
              <w:rPr>
                <w:rFonts w:eastAsia="仿宋_GB2312" w:hint="eastAsia"/>
                <w:sz w:val="28"/>
                <w:szCs w:val="28"/>
              </w:rPr>
            </w:pPr>
            <w:r w:rsidRPr="00DD2152">
              <w:rPr>
                <w:rFonts w:eastAsia="仿宋_GB2312" w:hint="eastAsia"/>
                <w:sz w:val="28"/>
                <w:szCs w:val="28"/>
              </w:rPr>
              <w:t>住宅性能</w:t>
            </w:r>
            <w:r>
              <w:rPr>
                <w:rFonts w:eastAsia="仿宋_GB2312" w:hint="eastAsia"/>
                <w:sz w:val="28"/>
                <w:szCs w:val="28"/>
              </w:rPr>
              <w:t>评定</w:t>
            </w:r>
            <w:r w:rsidRPr="00DD2152">
              <w:rPr>
                <w:rFonts w:eastAsia="仿宋_GB2312" w:hint="eastAsia"/>
                <w:sz w:val="28"/>
                <w:szCs w:val="28"/>
              </w:rPr>
              <w:t>等级</w:t>
            </w:r>
          </w:p>
        </w:tc>
        <w:tc>
          <w:tcPr>
            <w:tcW w:w="2153" w:type="dxa"/>
            <w:tcBorders>
              <w:left w:val="single" w:sz="4" w:space="0" w:color="auto"/>
              <w:right w:val="single" w:sz="4"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c>
          <w:tcPr>
            <w:tcW w:w="2149" w:type="dxa"/>
            <w:tcBorders>
              <w:left w:val="single" w:sz="4" w:space="0" w:color="auto"/>
              <w:right w:val="single" w:sz="4"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454"/>
          <w:jc w:val="center"/>
        </w:trPr>
        <w:tc>
          <w:tcPr>
            <w:tcW w:w="1701" w:type="dxa"/>
            <w:vMerge/>
            <w:tcBorders>
              <w:left w:val="single" w:sz="4" w:space="0" w:color="auto"/>
              <w:right w:val="single" w:sz="4" w:space="0" w:color="auto"/>
            </w:tcBorders>
            <w:vAlign w:val="center"/>
          </w:tcPr>
          <w:p w:rsidR="004F609A" w:rsidRPr="00ED3D52" w:rsidRDefault="004F609A" w:rsidP="00A83CCD">
            <w:pPr>
              <w:widowControl/>
              <w:spacing w:line="400" w:lineRule="exact"/>
              <w:jc w:val="center"/>
              <w:rPr>
                <w:rFonts w:ascii="仿宋_GB2312" w:eastAsia="仿宋_GB2312" w:hAnsi="宋体" w:cs="宋体" w:hint="eastAsia"/>
                <w:color w:val="000000"/>
                <w:kern w:val="0"/>
                <w:sz w:val="28"/>
                <w:szCs w:val="28"/>
              </w:rPr>
            </w:pPr>
          </w:p>
        </w:tc>
        <w:tc>
          <w:tcPr>
            <w:tcW w:w="4154" w:type="dxa"/>
            <w:tcBorders>
              <w:left w:val="single" w:sz="4" w:space="0" w:color="auto"/>
              <w:right w:val="single" w:sz="4" w:space="0" w:color="auto"/>
            </w:tcBorders>
            <w:vAlign w:val="center"/>
          </w:tcPr>
          <w:p w:rsidR="004F609A" w:rsidRPr="00DD2152" w:rsidRDefault="004F609A" w:rsidP="00A83CCD">
            <w:pPr>
              <w:spacing w:line="400" w:lineRule="exact"/>
              <w:rPr>
                <w:rFonts w:eastAsia="仿宋_GB2312" w:hint="eastAsia"/>
                <w:sz w:val="28"/>
                <w:szCs w:val="28"/>
              </w:rPr>
            </w:pPr>
            <w:r w:rsidRPr="00DD2152">
              <w:rPr>
                <w:rFonts w:eastAsia="仿宋_GB2312"/>
                <w:sz w:val="28"/>
                <w:szCs w:val="28"/>
              </w:rPr>
              <w:t>绿色建筑评价</w:t>
            </w:r>
            <w:r w:rsidRPr="00DD2152">
              <w:rPr>
                <w:rFonts w:eastAsia="仿宋_GB2312" w:hint="eastAsia"/>
                <w:sz w:val="28"/>
                <w:szCs w:val="28"/>
              </w:rPr>
              <w:t>等级</w:t>
            </w:r>
          </w:p>
        </w:tc>
        <w:tc>
          <w:tcPr>
            <w:tcW w:w="2153" w:type="dxa"/>
            <w:tcBorders>
              <w:left w:val="single" w:sz="4" w:space="0" w:color="auto"/>
              <w:right w:val="single" w:sz="4"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c>
          <w:tcPr>
            <w:tcW w:w="2149" w:type="dxa"/>
            <w:tcBorders>
              <w:left w:val="single" w:sz="4" w:space="0" w:color="auto"/>
              <w:right w:val="single" w:sz="4"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454"/>
          <w:jc w:val="center"/>
        </w:trPr>
        <w:tc>
          <w:tcPr>
            <w:tcW w:w="1701" w:type="dxa"/>
            <w:tcBorders>
              <w:left w:val="single" w:sz="4" w:space="0" w:color="auto"/>
              <w:right w:val="single" w:sz="4" w:space="0" w:color="auto"/>
            </w:tcBorders>
            <w:vAlign w:val="center"/>
          </w:tcPr>
          <w:p w:rsidR="004F609A" w:rsidRPr="00ED3D52" w:rsidRDefault="004F609A" w:rsidP="00A83CCD">
            <w:pPr>
              <w:widowControl/>
              <w:spacing w:line="4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5</w:t>
            </w:r>
          </w:p>
        </w:tc>
        <w:tc>
          <w:tcPr>
            <w:tcW w:w="4154" w:type="dxa"/>
            <w:tcBorders>
              <w:left w:val="single" w:sz="4" w:space="0" w:color="auto"/>
              <w:right w:val="single" w:sz="4" w:space="0" w:color="auto"/>
            </w:tcBorders>
            <w:vAlign w:val="center"/>
          </w:tcPr>
          <w:p w:rsidR="004F609A" w:rsidRPr="00DD2152" w:rsidRDefault="004F609A" w:rsidP="00A83CCD">
            <w:pPr>
              <w:spacing w:line="400" w:lineRule="exact"/>
              <w:rPr>
                <w:rFonts w:eastAsia="仿宋_GB2312" w:hint="eastAsia"/>
                <w:sz w:val="28"/>
                <w:szCs w:val="28"/>
              </w:rPr>
            </w:pPr>
            <w:r w:rsidRPr="00DD2152">
              <w:rPr>
                <w:rFonts w:eastAsia="仿宋_GB2312" w:hint="eastAsia"/>
                <w:sz w:val="28"/>
                <w:szCs w:val="28"/>
              </w:rPr>
              <w:t>住宅全装修比例（</w:t>
            </w:r>
            <w:r w:rsidRPr="00DD2152">
              <w:rPr>
                <w:rFonts w:eastAsia="仿宋_GB2312" w:hint="eastAsia"/>
                <w:sz w:val="28"/>
                <w:szCs w:val="28"/>
              </w:rPr>
              <w:t>%</w:t>
            </w:r>
            <w:r w:rsidRPr="00DD2152">
              <w:rPr>
                <w:rFonts w:eastAsia="仿宋_GB2312" w:hint="eastAsia"/>
                <w:sz w:val="28"/>
                <w:szCs w:val="28"/>
              </w:rPr>
              <w:t>）</w:t>
            </w:r>
          </w:p>
        </w:tc>
        <w:tc>
          <w:tcPr>
            <w:tcW w:w="2153" w:type="dxa"/>
            <w:tcBorders>
              <w:left w:val="single" w:sz="4" w:space="0" w:color="auto"/>
              <w:right w:val="single" w:sz="4"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c>
          <w:tcPr>
            <w:tcW w:w="2149" w:type="dxa"/>
            <w:tcBorders>
              <w:left w:val="single" w:sz="4" w:space="0" w:color="auto"/>
              <w:right w:val="single" w:sz="4"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454"/>
          <w:jc w:val="center"/>
        </w:trPr>
        <w:tc>
          <w:tcPr>
            <w:tcW w:w="1701" w:type="dxa"/>
            <w:tcBorders>
              <w:left w:val="single" w:sz="4" w:space="0" w:color="auto"/>
              <w:right w:val="single" w:sz="4" w:space="0" w:color="auto"/>
            </w:tcBorders>
            <w:vAlign w:val="center"/>
          </w:tcPr>
          <w:p w:rsidR="004F609A" w:rsidRDefault="004F609A" w:rsidP="00A83CCD">
            <w:pPr>
              <w:widowControl/>
              <w:spacing w:line="4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6</w:t>
            </w:r>
          </w:p>
        </w:tc>
        <w:tc>
          <w:tcPr>
            <w:tcW w:w="4154" w:type="dxa"/>
            <w:tcBorders>
              <w:left w:val="single" w:sz="4" w:space="0" w:color="auto"/>
              <w:right w:val="single" w:sz="4" w:space="0" w:color="auto"/>
            </w:tcBorders>
            <w:vAlign w:val="center"/>
          </w:tcPr>
          <w:p w:rsidR="004F609A" w:rsidRPr="00DD2152" w:rsidRDefault="004F609A" w:rsidP="00A83CCD">
            <w:pPr>
              <w:spacing w:line="400" w:lineRule="exact"/>
              <w:rPr>
                <w:rFonts w:eastAsia="仿宋_GB2312" w:hint="eastAsia"/>
                <w:sz w:val="28"/>
                <w:szCs w:val="28"/>
              </w:rPr>
            </w:pPr>
            <w:r w:rsidRPr="00DD2152">
              <w:rPr>
                <w:rFonts w:eastAsia="仿宋_GB2312" w:hint="eastAsia"/>
                <w:sz w:val="28"/>
                <w:szCs w:val="28"/>
              </w:rPr>
              <w:t>住户对工程质量满意度（</w:t>
            </w:r>
            <w:r w:rsidRPr="00DD2152">
              <w:rPr>
                <w:rFonts w:eastAsia="仿宋_GB2312" w:hint="eastAsia"/>
                <w:sz w:val="28"/>
                <w:szCs w:val="28"/>
              </w:rPr>
              <w:t>%</w:t>
            </w:r>
            <w:r w:rsidRPr="00DD2152">
              <w:rPr>
                <w:rFonts w:eastAsia="仿宋_GB2312" w:hint="eastAsia"/>
                <w:sz w:val="28"/>
                <w:szCs w:val="28"/>
              </w:rPr>
              <w:t>）</w:t>
            </w:r>
          </w:p>
        </w:tc>
        <w:tc>
          <w:tcPr>
            <w:tcW w:w="2153" w:type="dxa"/>
            <w:tcBorders>
              <w:left w:val="single" w:sz="4" w:space="0" w:color="auto"/>
              <w:right w:val="single" w:sz="4"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c>
          <w:tcPr>
            <w:tcW w:w="2149" w:type="dxa"/>
            <w:tcBorders>
              <w:left w:val="single" w:sz="4" w:space="0" w:color="auto"/>
              <w:right w:val="single" w:sz="4"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454"/>
          <w:jc w:val="center"/>
        </w:trPr>
        <w:tc>
          <w:tcPr>
            <w:tcW w:w="1701" w:type="dxa"/>
            <w:tcBorders>
              <w:left w:val="single" w:sz="4" w:space="0" w:color="auto"/>
              <w:right w:val="single" w:sz="4" w:space="0" w:color="auto"/>
            </w:tcBorders>
            <w:vAlign w:val="center"/>
          </w:tcPr>
          <w:p w:rsidR="004F609A" w:rsidRDefault="004F609A" w:rsidP="00A83CCD">
            <w:pPr>
              <w:widowControl/>
              <w:spacing w:line="4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7</w:t>
            </w:r>
          </w:p>
        </w:tc>
        <w:tc>
          <w:tcPr>
            <w:tcW w:w="4154" w:type="dxa"/>
            <w:tcBorders>
              <w:left w:val="single" w:sz="4" w:space="0" w:color="auto"/>
              <w:right w:val="single" w:sz="4" w:space="0" w:color="auto"/>
            </w:tcBorders>
            <w:vAlign w:val="center"/>
          </w:tcPr>
          <w:p w:rsidR="004F609A" w:rsidRPr="00DD2152" w:rsidRDefault="004F609A" w:rsidP="00A83CCD">
            <w:pPr>
              <w:spacing w:line="400" w:lineRule="exact"/>
              <w:rPr>
                <w:rFonts w:eastAsia="仿宋_GB2312" w:hint="eastAsia"/>
                <w:sz w:val="28"/>
                <w:szCs w:val="28"/>
              </w:rPr>
            </w:pPr>
            <w:r w:rsidRPr="00DD2152">
              <w:rPr>
                <w:rFonts w:eastAsia="仿宋_GB2312" w:hint="eastAsia"/>
                <w:sz w:val="28"/>
                <w:szCs w:val="28"/>
              </w:rPr>
              <w:t>住户对物业</w:t>
            </w:r>
            <w:r>
              <w:rPr>
                <w:rFonts w:eastAsia="仿宋_GB2312" w:hint="eastAsia"/>
                <w:sz w:val="28"/>
                <w:szCs w:val="28"/>
              </w:rPr>
              <w:t>服务</w:t>
            </w:r>
            <w:r w:rsidRPr="00DD2152">
              <w:rPr>
                <w:rFonts w:eastAsia="仿宋_GB2312" w:hint="eastAsia"/>
                <w:sz w:val="28"/>
                <w:szCs w:val="28"/>
              </w:rPr>
              <w:t>满意度（</w:t>
            </w:r>
            <w:r w:rsidRPr="00DD2152">
              <w:rPr>
                <w:rFonts w:eastAsia="仿宋_GB2312" w:hint="eastAsia"/>
                <w:sz w:val="28"/>
                <w:szCs w:val="28"/>
              </w:rPr>
              <w:t>%</w:t>
            </w:r>
            <w:r w:rsidRPr="00DD2152">
              <w:rPr>
                <w:rFonts w:eastAsia="仿宋_GB2312" w:hint="eastAsia"/>
                <w:sz w:val="28"/>
                <w:szCs w:val="28"/>
              </w:rPr>
              <w:t>）</w:t>
            </w:r>
          </w:p>
        </w:tc>
        <w:tc>
          <w:tcPr>
            <w:tcW w:w="2153" w:type="dxa"/>
            <w:tcBorders>
              <w:left w:val="single" w:sz="4" w:space="0" w:color="auto"/>
              <w:right w:val="single" w:sz="4"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c>
          <w:tcPr>
            <w:tcW w:w="2149" w:type="dxa"/>
            <w:tcBorders>
              <w:left w:val="single" w:sz="4" w:space="0" w:color="auto"/>
              <w:right w:val="single" w:sz="4"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573"/>
          <w:jc w:val="center"/>
        </w:trPr>
        <w:tc>
          <w:tcPr>
            <w:tcW w:w="1701" w:type="dxa"/>
            <w:tcBorders>
              <w:left w:val="single" w:sz="4" w:space="0" w:color="auto"/>
              <w:right w:val="single" w:sz="4" w:space="0" w:color="auto"/>
            </w:tcBorders>
            <w:vAlign w:val="center"/>
          </w:tcPr>
          <w:p w:rsidR="004F609A" w:rsidRPr="00ED3D52" w:rsidRDefault="004F609A" w:rsidP="00A83CCD">
            <w:pPr>
              <w:widowControl/>
              <w:spacing w:line="4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8</w:t>
            </w:r>
          </w:p>
        </w:tc>
        <w:tc>
          <w:tcPr>
            <w:tcW w:w="4154" w:type="dxa"/>
            <w:tcBorders>
              <w:left w:val="single" w:sz="4" w:space="0" w:color="auto"/>
              <w:right w:val="single" w:sz="4" w:space="0" w:color="auto"/>
            </w:tcBorders>
            <w:vAlign w:val="center"/>
          </w:tcPr>
          <w:p w:rsidR="004F609A" w:rsidRPr="00DD2152" w:rsidRDefault="004F609A" w:rsidP="00A83CCD">
            <w:pPr>
              <w:spacing w:line="400" w:lineRule="exact"/>
              <w:rPr>
                <w:rFonts w:eastAsia="仿宋_GB2312" w:hint="eastAsia"/>
                <w:sz w:val="28"/>
                <w:szCs w:val="28"/>
              </w:rPr>
            </w:pPr>
            <w:r w:rsidRPr="00DD2152">
              <w:rPr>
                <w:rFonts w:eastAsia="仿宋_GB2312" w:hint="eastAsia"/>
                <w:sz w:val="28"/>
                <w:szCs w:val="28"/>
              </w:rPr>
              <w:t>入住率（</w:t>
            </w:r>
            <w:r w:rsidRPr="00DD2152">
              <w:rPr>
                <w:rFonts w:eastAsia="仿宋_GB2312" w:hint="eastAsia"/>
                <w:sz w:val="28"/>
                <w:szCs w:val="28"/>
              </w:rPr>
              <w:t>%</w:t>
            </w:r>
            <w:r w:rsidRPr="00DD2152">
              <w:rPr>
                <w:rFonts w:eastAsia="仿宋_GB2312" w:hint="eastAsia"/>
                <w:sz w:val="28"/>
                <w:szCs w:val="28"/>
              </w:rPr>
              <w:t>）</w:t>
            </w:r>
          </w:p>
        </w:tc>
        <w:tc>
          <w:tcPr>
            <w:tcW w:w="2153" w:type="dxa"/>
            <w:tcBorders>
              <w:left w:val="single" w:sz="4" w:space="0" w:color="auto"/>
              <w:right w:val="single" w:sz="4"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c>
          <w:tcPr>
            <w:tcW w:w="2149" w:type="dxa"/>
            <w:tcBorders>
              <w:left w:val="single" w:sz="4" w:space="0" w:color="auto"/>
              <w:right w:val="single" w:sz="4"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510"/>
          <w:jc w:val="center"/>
        </w:trPr>
        <w:tc>
          <w:tcPr>
            <w:tcW w:w="1701" w:type="dxa"/>
            <w:tcBorders>
              <w:left w:val="single" w:sz="8" w:space="0" w:color="auto"/>
              <w:right w:val="single" w:sz="8" w:space="0" w:color="auto"/>
            </w:tcBorders>
            <w:vAlign w:val="center"/>
          </w:tcPr>
          <w:p w:rsidR="004F609A" w:rsidRPr="00ED3D52" w:rsidRDefault="004F609A" w:rsidP="00A83CCD">
            <w:pPr>
              <w:widowControl/>
              <w:spacing w:line="4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9</w:t>
            </w:r>
          </w:p>
        </w:tc>
        <w:tc>
          <w:tcPr>
            <w:tcW w:w="4154" w:type="dxa"/>
            <w:tcBorders>
              <w:left w:val="single" w:sz="8" w:space="0" w:color="auto"/>
              <w:right w:val="single" w:sz="8" w:space="0" w:color="auto"/>
            </w:tcBorders>
            <w:vAlign w:val="center"/>
          </w:tcPr>
          <w:p w:rsidR="004F609A" w:rsidRPr="00DD2152" w:rsidRDefault="004F609A" w:rsidP="00A83CCD">
            <w:pPr>
              <w:spacing w:line="400" w:lineRule="exact"/>
              <w:rPr>
                <w:rFonts w:eastAsia="仿宋_GB2312" w:hint="eastAsia"/>
                <w:sz w:val="28"/>
                <w:szCs w:val="28"/>
              </w:rPr>
            </w:pPr>
            <w:r w:rsidRPr="00DD2152">
              <w:rPr>
                <w:rFonts w:eastAsia="仿宋_GB2312" w:hint="eastAsia"/>
                <w:sz w:val="28"/>
                <w:szCs w:val="28"/>
              </w:rPr>
              <w:t>是否有不符合国家现行开发建设政策的情况</w:t>
            </w:r>
          </w:p>
        </w:tc>
        <w:tc>
          <w:tcPr>
            <w:tcW w:w="2153" w:type="dxa"/>
            <w:tcBorders>
              <w:left w:val="single" w:sz="8" w:space="0" w:color="auto"/>
              <w:right w:val="single" w:sz="8"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c>
          <w:tcPr>
            <w:tcW w:w="2149" w:type="dxa"/>
            <w:tcBorders>
              <w:left w:val="single" w:sz="8" w:space="0" w:color="auto"/>
              <w:right w:val="single" w:sz="8" w:space="0" w:color="auto"/>
            </w:tcBorders>
            <w:vAlign w:val="center"/>
          </w:tcPr>
          <w:p w:rsidR="004F609A" w:rsidRPr="00DD2152" w:rsidRDefault="004F609A" w:rsidP="00A83CCD">
            <w:pPr>
              <w:widowControl/>
              <w:spacing w:line="4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510"/>
          <w:jc w:val="center"/>
        </w:trPr>
        <w:tc>
          <w:tcPr>
            <w:tcW w:w="1701" w:type="dxa"/>
            <w:tcBorders>
              <w:left w:val="single" w:sz="8" w:space="0" w:color="auto"/>
              <w:right w:val="single" w:sz="8" w:space="0" w:color="auto"/>
            </w:tcBorders>
            <w:vAlign w:val="center"/>
          </w:tcPr>
          <w:p w:rsidR="004F609A" w:rsidRPr="00ED3D52" w:rsidRDefault="004F609A" w:rsidP="00A83CCD">
            <w:pPr>
              <w:widowControl/>
              <w:spacing w:line="4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w:t>
            </w:r>
          </w:p>
        </w:tc>
        <w:tc>
          <w:tcPr>
            <w:tcW w:w="4154" w:type="dxa"/>
            <w:tcBorders>
              <w:left w:val="single" w:sz="8" w:space="0" w:color="auto"/>
              <w:right w:val="single" w:sz="8" w:space="0" w:color="auto"/>
            </w:tcBorders>
            <w:vAlign w:val="center"/>
          </w:tcPr>
          <w:p w:rsidR="004F609A" w:rsidRPr="00DD2152" w:rsidRDefault="004F609A" w:rsidP="00A83CCD">
            <w:pPr>
              <w:spacing w:line="400" w:lineRule="exact"/>
              <w:rPr>
                <w:rFonts w:eastAsia="仿宋_GB2312" w:hint="eastAsia"/>
                <w:sz w:val="30"/>
                <w:szCs w:val="30"/>
              </w:rPr>
            </w:pPr>
            <w:r w:rsidRPr="00DD2152">
              <w:rPr>
                <w:rFonts w:eastAsia="仿宋_GB2312" w:hint="eastAsia"/>
                <w:sz w:val="30"/>
                <w:szCs w:val="30"/>
              </w:rPr>
              <w:t>规划</w:t>
            </w:r>
            <w:r>
              <w:rPr>
                <w:rFonts w:eastAsia="仿宋_GB2312" w:hint="eastAsia"/>
                <w:sz w:val="30"/>
                <w:szCs w:val="30"/>
              </w:rPr>
              <w:t>、</w:t>
            </w:r>
            <w:r w:rsidRPr="00DD2152">
              <w:rPr>
                <w:rFonts w:eastAsia="仿宋_GB2312" w:hint="eastAsia"/>
                <w:sz w:val="30"/>
                <w:szCs w:val="30"/>
              </w:rPr>
              <w:t>设计</w:t>
            </w:r>
            <w:r>
              <w:rPr>
                <w:rFonts w:eastAsia="仿宋_GB2312" w:hint="eastAsia"/>
                <w:sz w:val="30"/>
                <w:szCs w:val="30"/>
              </w:rPr>
              <w:t>、施工</w:t>
            </w:r>
            <w:r w:rsidRPr="00DD2152">
              <w:rPr>
                <w:rFonts w:eastAsia="仿宋_GB2312" w:hint="eastAsia"/>
                <w:sz w:val="30"/>
                <w:szCs w:val="30"/>
              </w:rPr>
              <w:t>是否有不符合规范、标准的情况</w:t>
            </w:r>
          </w:p>
        </w:tc>
        <w:tc>
          <w:tcPr>
            <w:tcW w:w="2153" w:type="dxa"/>
            <w:tcBorders>
              <w:left w:val="single" w:sz="8" w:space="0" w:color="auto"/>
              <w:right w:val="single" w:sz="8" w:space="0" w:color="auto"/>
            </w:tcBorders>
            <w:vAlign w:val="center"/>
          </w:tcPr>
          <w:p w:rsidR="004F609A" w:rsidRPr="00ED3D52" w:rsidRDefault="004F609A" w:rsidP="00A83CCD">
            <w:pPr>
              <w:widowControl/>
              <w:spacing w:line="400" w:lineRule="exact"/>
              <w:jc w:val="center"/>
              <w:rPr>
                <w:rFonts w:ascii="仿宋_GB2312" w:eastAsia="仿宋_GB2312" w:hAnsi="宋体" w:cs="宋体" w:hint="eastAsia"/>
                <w:color w:val="000000"/>
                <w:kern w:val="0"/>
                <w:sz w:val="28"/>
                <w:szCs w:val="28"/>
              </w:rPr>
            </w:pPr>
          </w:p>
        </w:tc>
        <w:tc>
          <w:tcPr>
            <w:tcW w:w="2149" w:type="dxa"/>
            <w:tcBorders>
              <w:left w:val="single" w:sz="8" w:space="0" w:color="auto"/>
              <w:right w:val="single" w:sz="8" w:space="0" w:color="auto"/>
            </w:tcBorders>
            <w:vAlign w:val="center"/>
          </w:tcPr>
          <w:p w:rsidR="004F609A" w:rsidRPr="00ED3D52" w:rsidRDefault="004F609A" w:rsidP="00A83CCD">
            <w:pPr>
              <w:widowControl/>
              <w:spacing w:line="4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567"/>
          <w:jc w:val="center"/>
        </w:trPr>
        <w:tc>
          <w:tcPr>
            <w:tcW w:w="1701" w:type="dxa"/>
            <w:tcBorders>
              <w:left w:val="single" w:sz="8" w:space="0" w:color="auto"/>
              <w:right w:val="single" w:sz="8" w:space="0" w:color="auto"/>
            </w:tcBorders>
            <w:vAlign w:val="center"/>
          </w:tcPr>
          <w:p w:rsidR="004F609A" w:rsidRPr="00ED3D52" w:rsidRDefault="004F609A" w:rsidP="00A83CCD">
            <w:pPr>
              <w:widowControl/>
              <w:spacing w:line="4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11</w:t>
            </w:r>
          </w:p>
        </w:tc>
        <w:tc>
          <w:tcPr>
            <w:tcW w:w="4154" w:type="dxa"/>
            <w:tcBorders>
              <w:left w:val="single" w:sz="8" w:space="0" w:color="auto"/>
              <w:right w:val="single" w:sz="8" w:space="0" w:color="auto"/>
            </w:tcBorders>
            <w:vAlign w:val="center"/>
          </w:tcPr>
          <w:p w:rsidR="004F609A" w:rsidRPr="00DD2152" w:rsidRDefault="004F609A" w:rsidP="00A83CCD">
            <w:pPr>
              <w:spacing w:line="400" w:lineRule="exact"/>
              <w:rPr>
                <w:rFonts w:eastAsia="仿宋_GB2312" w:hint="eastAsia"/>
                <w:sz w:val="28"/>
                <w:szCs w:val="28"/>
              </w:rPr>
            </w:pPr>
            <w:r w:rsidRPr="00DD2152">
              <w:rPr>
                <w:rFonts w:eastAsia="仿宋_GB2312" w:hint="eastAsia"/>
                <w:sz w:val="28"/>
                <w:szCs w:val="28"/>
              </w:rPr>
              <w:t>建设和使用过程中是否出现过重大质量安全事故</w:t>
            </w:r>
          </w:p>
        </w:tc>
        <w:tc>
          <w:tcPr>
            <w:tcW w:w="2153" w:type="dxa"/>
            <w:tcBorders>
              <w:left w:val="single" w:sz="8" w:space="0" w:color="auto"/>
              <w:right w:val="single" w:sz="8" w:space="0" w:color="auto"/>
            </w:tcBorders>
            <w:vAlign w:val="center"/>
          </w:tcPr>
          <w:p w:rsidR="004F609A" w:rsidRPr="00DD2152" w:rsidRDefault="004F609A" w:rsidP="00A83CCD">
            <w:pPr>
              <w:widowControl/>
              <w:spacing w:line="400" w:lineRule="exact"/>
              <w:ind w:firstLine="560"/>
              <w:jc w:val="center"/>
              <w:rPr>
                <w:rFonts w:eastAsia="仿宋_GB2312" w:hint="eastAsia"/>
                <w:sz w:val="28"/>
                <w:szCs w:val="28"/>
              </w:rPr>
            </w:pPr>
          </w:p>
        </w:tc>
        <w:tc>
          <w:tcPr>
            <w:tcW w:w="2149" w:type="dxa"/>
            <w:tcBorders>
              <w:left w:val="single" w:sz="8" w:space="0" w:color="auto"/>
              <w:right w:val="single" w:sz="8" w:space="0" w:color="auto"/>
            </w:tcBorders>
            <w:vAlign w:val="center"/>
          </w:tcPr>
          <w:p w:rsidR="004F609A" w:rsidRPr="00DD2152" w:rsidRDefault="004F609A" w:rsidP="00A83CCD">
            <w:pPr>
              <w:widowControl/>
              <w:spacing w:line="400" w:lineRule="exact"/>
              <w:ind w:firstLine="560"/>
              <w:jc w:val="center"/>
              <w:rPr>
                <w:rFonts w:eastAsia="仿宋_GB2312" w:hint="eastAsia"/>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567"/>
          <w:jc w:val="center"/>
        </w:trPr>
        <w:tc>
          <w:tcPr>
            <w:tcW w:w="1701" w:type="dxa"/>
            <w:tcBorders>
              <w:left w:val="single" w:sz="8" w:space="0" w:color="auto"/>
              <w:right w:val="single" w:sz="8" w:space="0" w:color="auto"/>
            </w:tcBorders>
            <w:vAlign w:val="center"/>
          </w:tcPr>
          <w:p w:rsidR="004F609A" w:rsidRPr="00ED3D52" w:rsidRDefault="004F609A" w:rsidP="00A83CCD">
            <w:pPr>
              <w:widowControl/>
              <w:spacing w:line="4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12</w:t>
            </w:r>
          </w:p>
        </w:tc>
        <w:tc>
          <w:tcPr>
            <w:tcW w:w="4154" w:type="dxa"/>
            <w:tcBorders>
              <w:left w:val="single" w:sz="8" w:space="0" w:color="auto"/>
              <w:right w:val="single" w:sz="8" w:space="0" w:color="auto"/>
            </w:tcBorders>
            <w:vAlign w:val="center"/>
          </w:tcPr>
          <w:p w:rsidR="004F609A" w:rsidRPr="00DD2152" w:rsidRDefault="004F609A" w:rsidP="00A83CCD">
            <w:pPr>
              <w:spacing w:line="400" w:lineRule="exact"/>
              <w:rPr>
                <w:rFonts w:eastAsia="仿宋_GB2312" w:hint="eastAsia"/>
                <w:sz w:val="28"/>
                <w:szCs w:val="28"/>
              </w:rPr>
            </w:pPr>
            <w:r w:rsidRPr="00DD2152">
              <w:rPr>
                <w:rFonts w:eastAsia="仿宋_GB2312" w:hint="eastAsia"/>
                <w:sz w:val="28"/>
                <w:szCs w:val="28"/>
              </w:rPr>
              <w:t>是否有使用了明文规定淘汰的材料和技术的或使用了假冒伪劣材料、部品的情况</w:t>
            </w:r>
          </w:p>
        </w:tc>
        <w:tc>
          <w:tcPr>
            <w:tcW w:w="2153" w:type="dxa"/>
            <w:tcBorders>
              <w:left w:val="single" w:sz="8" w:space="0" w:color="auto"/>
              <w:right w:val="single" w:sz="8" w:space="0" w:color="auto"/>
            </w:tcBorders>
            <w:vAlign w:val="center"/>
          </w:tcPr>
          <w:p w:rsidR="004F609A" w:rsidRPr="00DD2152" w:rsidRDefault="004F609A" w:rsidP="00A83CCD">
            <w:pPr>
              <w:widowControl/>
              <w:spacing w:line="400" w:lineRule="exact"/>
              <w:ind w:firstLine="560"/>
              <w:jc w:val="center"/>
              <w:rPr>
                <w:rFonts w:eastAsia="仿宋_GB2312" w:hint="eastAsia"/>
                <w:sz w:val="28"/>
                <w:szCs w:val="28"/>
              </w:rPr>
            </w:pPr>
          </w:p>
        </w:tc>
        <w:tc>
          <w:tcPr>
            <w:tcW w:w="2149" w:type="dxa"/>
            <w:tcBorders>
              <w:left w:val="single" w:sz="8" w:space="0" w:color="auto"/>
              <w:right w:val="single" w:sz="8" w:space="0" w:color="auto"/>
            </w:tcBorders>
            <w:vAlign w:val="center"/>
          </w:tcPr>
          <w:p w:rsidR="004F609A" w:rsidRPr="00DD2152" w:rsidRDefault="004F609A" w:rsidP="00A83CCD">
            <w:pPr>
              <w:widowControl/>
              <w:spacing w:line="400" w:lineRule="exact"/>
              <w:ind w:firstLine="560"/>
              <w:jc w:val="center"/>
              <w:rPr>
                <w:rFonts w:eastAsia="仿宋_GB2312" w:hint="eastAsia"/>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567"/>
          <w:jc w:val="center"/>
        </w:trPr>
        <w:tc>
          <w:tcPr>
            <w:tcW w:w="1701" w:type="dxa"/>
            <w:tcBorders>
              <w:left w:val="single" w:sz="8" w:space="0" w:color="auto"/>
              <w:right w:val="single" w:sz="8" w:space="0" w:color="auto"/>
            </w:tcBorders>
            <w:vAlign w:val="center"/>
          </w:tcPr>
          <w:p w:rsidR="004F609A" w:rsidRPr="00ED3D52" w:rsidRDefault="004F609A" w:rsidP="00A83CCD">
            <w:pPr>
              <w:widowControl/>
              <w:spacing w:line="4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13</w:t>
            </w:r>
          </w:p>
        </w:tc>
        <w:tc>
          <w:tcPr>
            <w:tcW w:w="4154" w:type="dxa"/>
            <w:tcBorders>
              <w:left w:val="single" w:sz="8" w:space="0" w:color="auto"/>
              <w:right w:val="single" w:sz="8" w:space="0" w:color="auto"/>
            </w:tcBorders>
            <w:vAlign w:val="center"/>
          </w:tcPr>
          <w:p w:rsidR="004F609A" w:rsidRPr="00DD2152" w:rsidRDefault="004F609A" w:rsidP="00A83CCD">
            <w:pPr>
              <w:spacing w:line="400" w:lineRule="exact"/>
              <w:rPr>
                <w:rFonts w:eastAsia="仿宋_GB2312" w:hint="eastAsia"/>
                <w:sz w:val="28"/>
                <w:szCs w:val="28"/>
              </w:rPr>
            </w:pPr>
            <w:r w:rsidRPr="00DD2152">
              <w:rPr>
                <w:rFonts w:eastAsia="仿宋_GB2312" w:hint="eastAsia"/>
                <w:sz w:val="28"/>
                <w:szCs w:val="28"/>
              </w:rPr>
              <w:t>是否有不良记录或引发影响社会稳定的群体投诉并经核实负有主要责任的情况</w:t>
            </w:r>
          </w:p>
        </w:tc>
        <w:tc>
          <w:tcPr>
            <w:tcW w:w="2153" w:type="dxa"/>
            <w:tcBorders>
              <w:left w:val="single" w:sz="8" w:space="0" w:color="auto"/>
              <w:right w:val="single" w:sz="8" w:space="0" w:color="auto"/>
            </w:tcBorders>
            <w:vAlign w:val="center"/>
          </w:tcPr>
          <w:p w:rsidR="004F609A" w:rsidRPr="00DD2152" w:rsidRDefault="004F609A" w:rsidP="00A83CCD">
            <w:pPr>
              <w:spacing w:line="400" w:lineRule="exact"/>
              <w:ind w:firstLineChars="200" w:firstLine="560"/>
              <w:rPr>
                <w:rFonts w:eastAsia="仿宋_GB2312" w:hint="eastAsia"/>
                <w:sz w:val="28"/>
                <w:szCs w:val="28"/>
              </w:rPr>
            </w:pPr>
          </w:p>
        </w:tc>
        <w:tc>
          <w:tcPr>
            <w:tcW w:w="2149" w:type="dxa"/>
            <w:tcBorders>
              <w:left w:val="single" w:sz="8" w:space="0" w:color="auto"/>
              <w:right w:val="single" w:sz="8" w:space="0" w:color="auto"/>
            </w:tcBorders>
            <w:vAlign w:val="center"/>
          </w:tcPr>
          <w:p w:rsidR="004F609A" w:rsidRPr="00DD2152" w:rsidRDefault="004F609A" w:rsidP="00A83CCD">
            <w:pPr>
              <w:spacing w:line="400" w:lineRule="exact"/>
              <w:ind w:firstLineChars="200" w:firstLine="560"/>
              <w:rPr>
                <w:rFonts w:eastAsia="仿宋_GB2312" w:hint="eastAsia"/>
                <w:sz w:val="28"/>
                <w:szCs w:val="28"/>
              </w:rPr>
            </w:pPr>
          </w:p>
        </w:tc>
      </w:tr>
      <w:tr w:rsidR="004F609A" w:rsidRPr="00156A6E"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567"/>
          <w:jc w:val="center"/>
        </w:trPr>
        <w:tc>
          <w:tcPr>
            <w:tcW w:w="1701" w:type="dxa"/>
            <w:tcBorders>
              <w:left w:val="single" w:sz="8" w:space="0" w:color="auto"/>
              <w:right w:val="single" w:sz="8" w:space="0" w:color="auto"/>
            </w:tcBorders>
            <w:vAlign w:val="center"/>
          </w:tcPr>
          <w:p w:rsidR="004F609A" w:rsidRDefault="004F609A" w:rsidP="00A83CCD">
            <w:pPr>
              <w:widowControl/>
              <w:spacing w:line="4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14</w:t>
            </w:r>
          </w:p>
        </w:tc>
        <w:tc>
          <w:tcPr>
            <w:tcW w:w="4154" w:type="dxa"/>
            <w:tcBorders>
              <w:left w:val="single" w:sz="8" w:space="0" w:color="auto"/>
              <w:right w:val="single" w:sz="8" w:space="0" w:color="auto"/>
            </w:tcBorders>
            <w:vAlign w:val="center"/>
          </w:tcPr>
          <w:p w:rsidR="004F609A" w:rsidRPr="00156A6E" w:rsidRDefault="004F609A" w:rsidP="00A83CCD">
            <w:pPr>
              <w:widowControl/>
              <w:spacing w:line="400" w:lineRule="exact"/>
              <w:jc w:val="left"/>
              <w:rPr>
                <w:rFonts w:ascii="仿宋_GB2312" w:eastAsia="仿宋_GB2312" w:hAnsi="宋体" w:cs="宋体" w:hint="eastAsia"/>
                <w:color w:val="000000"/>
                <w:kern w:val="0"/>
                <w:sz w:val="28"/>
                <w:szCs w:val="28"/>
              </w:rPr>
            </w:pPr>
            <w:r w:rsidRPr="00156A6E">
              <w:rPr>
                <w:rFonts w:ascii="仿宋_GB2312" w:eastAsia="仿宋_GB2312" w:hAnsi="宋体" w:cs="宋体" w:hint="eastAsia"/>
                <w:color w:val="000000"/>
                <w:kern w:val="0"/>
                <w:sz w:val="28"/>
                <w:szCs w:val="28"/>
              </w:rPr>
              <w:t>新技术、新材料、新工艺应用情况</w:t>
            </w:r>
          </w:p>
        </w:tc>
        <w:tc>
          <w:tcPr>
            <w:tcW w:w="2153" w:type="dxa"/>
            <w:tcBorders>
              <w:left w:val="single" w:sz="8" w:space="0" w:color="auto"/>
              <w:right w:val="single" w:sz="8" w:space="0" w:color="auto"/>
            </w:tcBorders>
            <w:vAlign w:val="center"/>
          </w:tcPr>
          <w:p w:rsidR="004F609A" w:rsidRPr="00156A6E" w:rsidRDefault="004F609A" w:rsidP="00A83CCD">
            <w:pPr>
              <w:widowControl/>
              <w:spacing w:line="400" w:lineRule="exact"/>
              <w:jc w:val="center"/>
              <w:rPr>
                <w:rFonts w:ascii="仿宋_GB2312" w:eastAsia="仿宋_GB2312" w:hAnsi="宋体" w:cs="宋体" w:hint="eastAsia"/>
                <w:color w:val="000000"/>
                <w:kern w:val="0"/>
                <w:sz w:val="28"/>
                <w:szCs w:val="28"/>
              </w:rPr>
            </w:pPr>
          </w:p>
        </w:tc>
        <w:tc>
          <w:tcPr>
            <w:tcW w:w="2149" w:type="dxa"/>
            <w:tcBorders>
              <w:left w:val="single" w:sz="8" w:space="0" w:color="auto"/>
              <w:right w:val="single" w:sz="8" w:space="0" w:color="auto"/>
            </w:tcBorders>
            <w:vAlign w:val="center"/>
          </w:tcPr>
          <w:p w:rsidR="004F609A" w:rsidRPr="00156A6E" w:rsidRDefault="004F609A" w:rsidP="00A83CCD">
            <w:pPr>
              <w:widowControl/>
              <w:spacing w:line="400" w:lineRule="exact"/>
              <w:jc w:val="center"/>
              <w:rPr>
                <w:rFonts w:ascii="仿宋_GB2312" w:eastAsia="仿宋_GB2312" w:hAnsi="宋体" w:cs="宋体" w:hint="eastAsia"/>
                <w:color w:val="000000"/>
                <w:kern w:val="0"/>
                <w:sz w:val="28"/>
                <w:szCs w:val="28"/>
              </w:rPr>
            </w:pPr>
          </w:p>
        </w:tc>
      </w:tr>
    </w:tbl>
    <w:p w:rsidR="004F609A" w:rsidRPr="00C632AD" w:rsidRDefault="004F609A" w:rsidP="004F609A">
      <w:pPr>
        <w:spacing w:line="560" w:lineRule="exact"/>
        <w:ind w:leftChars="-405" w:left="-2" w:hangingChars="303" w:hanging="848"/>
        <w:jc w:val="left"/>
        <w:rPr>
          <w:rFonts w:ascii="黑体" w:eastAsia="黑体" w:hAnsi="黑体"/>
          <w:sz w:val="28"/>
          <w:szCs w:val="28"/>
        </w:rPr>
      </w:pPr>
      <w:r w:rsidRPr="00C632AD">
        <w:rPr>
          <w:rFonts w:ascii="黑体" w:eastAsia="黑体" w:hAnsi="黑体" w:hint="eastAsia"/>
          <w:sz w:val="28"/>
          <w:szCs w:val="28"/>
        </w:rPr>
        <w:lastRenderedPageBreak/>
        <w:t>表</w:t>
      </w:r>
      <w:r w:rsidRPr="00C53649">
        <w:rPr>
          <w:rFonts w:eastAsia="仿宋_GB2312" w:hint="eastAsia"/>
          <w:b/>
          <w:sz w:val="30"/>
          <w:szCs w:val="30"/>
        </w:rPr>
        <w:t>2.1.2</w:t>
      </w:r>
    </w:p>
    <w:p w:rsidR="004F609A" w:rsidRPr="00ED3D52" w:rsidRDefault="004F609A" w:rsidP="004F609A">
      <w:pPr>
        <w:spacing w:line="500" w:lineRule="exact"/>
        <w:ind w:leftChars="-337" w:hangingChars="236" w:hanging="708"/>
        <w:jc w:val="center"/>
        <w:rPr>
          <w:rFonts w:ascii="方正大标宋简体" w:eastAsia="方正大标宋简体" w:hint="eastAsia"/>
          <w:sz w:val="30"/>
          <w:szCs w:val="30"/>
        </w:rPr>
      </w:pPr>
      <w:r>
        <w:rPr>
          <w:rFonts w:ascii="方正大标宋简体" w:eastAsia="方正大标宋简体" w:hint="eastAsia"/>
          <w:sz w:val="30"/>
          <w:szCs w:val="30"/>
        </w:rPr>
        <w:t>“广厦奖”评选</w:t>
      </w:r>
      <w:r w:rsidRPr="00ED3D52">
        <w:rPr>
          <w:rFonts w:ascii="方正大标宋简体" w:eastAsia="方正大标宋简体" w:hint="eastAsia"/>
          <w:sz w:val="30"/>
          <w:szCs w:val="30"/>
        </w:rPr>
        <w:t>项目（</w:t>
      </w:r>
      <w:r>
        <w:rPr>
          <w:rFonts w:ascii="方正大标宋简体" w:eastAsia="方正大标宋简体" w:hint="eastAsia"/>
          <w:sz w:val="30"/>
          <w:szCs w:val="30"/>
        </w:rPr>
        <w:t>非</w:t>
      </w:r>
      <w:r w:rsidRPr="00ED3D52">
        <w:rPr>
          <w:rFonts w:ascii="方正大标宋简体" w:eastAsia="方正大标宋简体" w:hint="eastAsia"/>
          <w:sz w:val="30"/>
          <w:szCs w:val="30"/>
        </w:rPr>
        <w:t>住宅类）</w:t>
      </w:r>
      <w:r>
        <w:rPr>
          <w:rFonts w:ascii="方正大标宋简体" w:eastAsia="方正大标宋简体" w:hint="eastAsia"/>
          <w:sz w:val="30"/>
          <w:szCs w:val="30"/>
        </w:rPr>
        <w:t>审核</w:t>
      </w:r>
      <w:r w:rsidRPr="00ED3D52">
        <w:rPr>
          <w:rFonts w:ascii="方正大标宋简体" w:eastAsia="方正大标宋简体" w:hint="eastAsia"/>
          <w:sz w:val="30"/>
          <w:szCs w:val="30"/>
        </w:rPr>
        <w:t>表</w:t>
      </w:r>
    </w:p>
    <w:p w:rsidR="004F609A" w:rsidRPr="00096E6D" w:rsidRDefault="004F609A" w:rsidP="004F609A">
      <w:pPr>
        <w:spacing w:line="400" w:lineRule="exact"/>
        <w:ind w:leftChars="-600" w:left="-1260" w:firstLineChars="200" w:firstLine="420"/>
        <w:rPr>
          <w:rFonts w:ascii="宋体" w:hAnsi="宋体" w:hint="eastAsia"/>
          <w:szCs w:val="21"/>
        </w:rPr>
      </w:pPr>
    </w:p>
    <w:tbl>
      <w:tblPr>
        <w:tblW w:w="10157" w:type="dxa"/>
        <w:jc w:val="center"/>
        <w:tblLayout w:type="fixed"/>
        <w:tblLook w:val="0000"/>
      </w:tblPr>
      <w:tblGrid>
        <w:gridCol w:w="1699"/>
        <w:gridCol w:w="4154"/>
        <w:gridCol w:w="2154"/>
        <w:gridCol w:w="2150"/>
      </w:tblGrid>
      <w:tr w:rsidR="004F609A" w:rsidRPr="00ED3D52" w:rsidTr="00A83CCD">
        <w:trPr>
          <w:trHeight w:val="567"/>
          <w:jc w:val="center"/>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F609A" w:rsidRPr="00ED3D52" w:rsidRDefault="004F609A" w:rsidP="00A83CCD">
            <w:pPr>
              <w:widowControl/>
              <w:spacing w:line="500" w:lineRule="exact"/>
              <w:jc w:val="center"/>
              <w:rPr>
                <w:rFonts w:ascii="仿宋_GB2312" w:eastAsia="仿宋_GB2312" w:hAnsi="宋体" w:cs="宋体" w:hint="eastAsia"/>
                <w:kern w:val="0"/>
                <w:sz w:val="28"/>
                <w:szCs w:val="28"/>
              </w:rPr>
            </w:pPr>
            <w:r w:rsidRPr="00ED3D52">
              <w:rPr>
                <w:rFonts w:ascii="仿宋_GB2312" w:eastAsia="仿宋_GB2312" w:hAnsi="宋体" w:cs="宋体" w:hint="eastAsia"/>
                <w:kern w:val="0"/>
                <w:sz w:val="28"/>
                <w:szCs w:val="28"/>
              </w:rPr>
              <w:t>项目名称</w:t>
            </w:r>
          </w:p>
        </w:tc>
        <w:tc>
          <w:tcPr>
            <w:tcW w:w="8457" w:type="dxa"/>
            <w:gridSpan w:val="3"/>
            <w:tcBorders>
              <w:top w:val="single" w:sz="4" w:space="0" w:color="auto"/>
              <w:left w:val="nil"/>
              <w:bottom w:val="single" w:sz="4" w:space="0" w:color="auto"/>
              <w:right w:val="single" w:sz="4" w:space="0" w:color="000000"/>
            </w:tcBorders>
            <w:shd w:val="clear" w:color="auto" w:fill="auto"/>
            <w:vAlign w:val="center"/>
          </w:tcPr>
          <w:p w:rsidR="004F609A" w:rsidRPr="00ED3D52" w:rsidRDefault="004F609A" w:rsidP="00A83CCD">
            <w:pPr>
              <w:widowControl/>
              <w:spacing w:line="500" w:lineRule="exact"/>
              <w:jc w:val="center"/>
              <w:rPr>
                <w:rFonts w:ascii="仿宋_GB2312" w:eastAsia="仿宋_GB2312" w:hAnsi="宋体" w:cs="宋体" w:hint="eastAsia"/>
                <w:kern w:val="0"/>
                <w:sz w:val="28"/>
                <w:szCs w:val="28"/>
              </w:rPr>
            </w:pPr>
          </w:p>
        </w:tc>
      </w:tr>
      <w:tr w:rsidR="004F609A" w:rsidRPr="00ED3D52" w:rsidTr="00A83CCD">
        <w:trPr>
          <w:trHeight w:val="567"/>
          <w:jc w:val="center"/>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4F609A" w:rsidRPr="00ED3D52" w:rsidRDefault="004F609A" w:rsidP="00A83CCD">
            <w:pPr>
              <w:widowControl/>
              <w:spacing w:line="500" w:lineRule="exact"/>
              <w:jc w:val="center"/>
              <w:rPr>
                <w:rFonts w:ascii="仿宋_GB2312" w:eastAsia="仿宋_GB2312" w:hAnsi="宋体" w:cs="宋体" w:hint="eastAsia"/>
                <w:kern w:val="0"/>
                <w:sz w:val="28"/>
                <w:szCs w:val="28"/>
              </w:rPr>
            </w:pPr>
            <w:r w:rsidRPr="00ED3D52">
              <w:rPr>
                <w:rFonts w:ascii="仿宋_GB2312" w:eastAsia="仿宋_GB2312" w:hAnsi="宋体" w:cs="宋体" w:hint="eastAsia"/>
                <w:kern w:val="0"/>
                <w:sz w:val="28"/>
                <w:szCs w:val="28"/>
              </w:rPr>
              <w:t>申报单位</w:t>
            </w:r>
          </w:p>
        </w:tc>
        <w:tc>
          <w:tcPr>
            <w:tcW w:w="4151" w:type="dxa"/>
            <w:tcBorders>
              <w:top w:val="single" w:sz="4" w:space="0" w:color="auto"/>
              <w:left w:val="nil"/>
              <w:bottom w:val="single" w:sz="4" w:space="0" w:color="auto"/>
              <w:right w:val="single" w:sz="4" w:space="0" w:color="000000"/>
            </w:tcBorders>
            <w:shd w:val="clear" w:color="auto" w:fill="auto"/>
            <w:vAlign w:val="center"/>
          </w:tcPr>
          <w:p w:rsidR="004F609A" w:rsidRPr="00ED3D52" w:rsidRDefault="004F609A" w:rsidP="00A83CCD">
            <w:pPr>
              <w:widowControl/>
              <w:spacing w:line="500" w:lineRule="exact"/>
              <w:jc w:val="center"/>
              <w:rPr>
                <w:rFonts w:ascii="仿宋_GB2312" w:eastAsia="仿宋_GB2312" w:hAnsi="宋体" w:cs="宋体" w:hint="eastAsia"/>
                <w:kern w:val="0"/>
                <w:sz w:val="28"/>
                <w:szCs w:val="28"/>
              </w:rPr>
            </w:pPr>
          </w:p>
        </w:tc>
        <w:tc>
          <w:tcPr>
            <w:tcW w:w="2155" w:type="dxa"/>
            <w:tcBorders>
              <w:top w:val="single" w:sz="4" w:space="0" w:color="auto"/>
              <w:left w:val="nil"/>
              <w:bottom w:val="single" w:sz="4" w:space="0" w:color="auto"/>
              <w:right w:val="single" w:sz="4" w:space="0" w:color="auto"/>
            </w:tcBorders>
            <w:shd w:val="clear" w:color="auto" w:fill="auto"/>
            <w:vAlign w:val="center"/>
          </w:tcPr>
          <w:p w:rsidR="004F609A" w:rsidRPr="00ED3D52" w:rsidRDefault="004F609A" w:rsidP="00A83CCD">
            <w:pPr>
              <w:widowControl/>
              <w:spacing w:line="500" w:lineRule="exact"/>
              <w:jc w:val="center"/>
              <w:rPr>
                <w:rFonts w:ascii="仿宋_GB2312" w:eastAsia="仿宋_GB2312" w:hAnsi="宋体" w:cs="宋体" w:hint="eastAsia"/>
                <w:kern w:val="0"/>
                <w:sz w:val="28"/>
                <w:szCs w:val="28"/>
              </w:rPr>
            </w:pPr>
            <w:r w:rsidRPr="00ED3D52">
              <w:rPr>
                <w:rFonts w:ascii="仿宋_GB2312" w:eastAsia="仿宋_GB2312" w:hAnsi="宋体" w:cs="宋体" w:hint="eastAsia"/>
                <w:kern w:val="0"/>
                <w:sz w:val="28"/>
                <w:szCs w:val="28"/>
              </w:rPr>
              <w:t>项目所在地</w:t>
            </w:r>
          </w:p>
        </w:tc>
        <w:tc>
          <w:tcPr>
            <w:tcW w:w="2151" w:type="dxa"/>
            <w:tcBorders>
              <w:top w:val="single" w:sz="4" w:space="0" w:color="auto"/>
              <w:left w:val="nil"/>
              <w:bottom w:val="single" w:sz="4" w:space="0" w:color="auto"/>
              <w:right w:val="single" w:sz="4" w:space="0" w:color="000000"/>
            </w:tcBorders>
            <w:shd w:val="clear" w:color="auto" w:fill="auto"/>
            <w:vAlign w:val="center"/>
          </w:tcPr>
          <w:p w:rsidR="004F609A" w:rsidRPr="00ED3D52" w:rsidRDefault="004F609A" w:rsidP="00A83CCD">
            <w:pPr>
              <w:widowControl/>
              <w:spacing w:line="500" w:lineRule="exact"/>
              <w:jc w:val="center"/>
              <w:rPr>
                <w:rFonts w:ascii="仿宋_GB2312" w:eastAsia="仿宋_GB2312" w:hAnsi="宋体" w:cs="宋体" w:hint="eastAsia"/>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jc w:val="center"/>
        </w:trPr>
        <w:tc>
          <w:tcPr>
            <w:tcW w:w="1700" w:type="dxa"/>
            <w:tcBorders>
              <w:left w:val="single" w:sz="8" w:space="0" w:color="auto"/>
              <w:right w:val="single" w:sz="8" w:space="0" w:color="auto"/>
            </w:tcBorders>
            <w:vAlign w:val="center"/>
          </w:tcPr>
          <w:p w:rsidR="004F609A" w:rsidRPr="00E42864" w:rsidRDefault="004F609A" w:rsidP="00A83CCD">
            <w:pPr>
              <w:widowControl/>
              <w:spacing w:line="500" w:lineRule="exact"/>
              <w:jc w:val="center"/>
              <w:rPr>
                <w:rFonts w:ascii="仿宋_GB2312" w:eastAsia="仿宋_GB2312" w:hAnsi="宋体" w:cs="宋体" w:hint="eastAsia"/>
                <w:b/>
                <w:color w:val="000000"/>
                <w:kern w:val="0"/>
                <w:sz w:val="28"/>
                <w:szCs w:val="28"/>
              </w:rPr>
            </w:pPr>
            <w:r w:rsidRPr="00E42864">
              <w:rPr>
                <w:rFonts w:ascii="仿宋_GB2312" w:eastAsia="仿宋_GB2312" w:hAnsi="宋体" w:cs="宋体" w:hint="eastAsia"/>
                <w:b/>
                <w:color w:val="000000"/>
                <w:kern w:val="0"/>
                <w:sz w:val="28"/>
                <w:szCs w:val="28"/>
              </w:rPr>
              <w:t>序号</w:t>
            </w:r>
          </w:p>
        </w:tc>
        <w:tc>
          <w:tcPr>
            <w:tcW w:w="4156" w:type="dxa"/>
            <w:tcBorders>
              <w:left w:val="single" w:sz="8" w:space="0" w:color="auto"/>
              <w:right w:val="single" w:sz="8" w:space="0" w:color="auto"/>
            </w:tcBorders>
            <w:vAlign w:val="center"/>
          </w:tcPr>
          <w:p w:rsidR="004F609A" w:rsidRPr="00E42864" w:rsidRDefault="004F609A" w:rsidP="00A83CCD">
            <w:pPr>
              <w:widowControl/>
              <w:spacing w:line="500" w:lineRule="exact"/>
              <w:jc w:val="center"/>
              <w:rPr>
                <w:rFonts w:ascii="仿宋_GB2312" w:eastAsia="仿宋_GB2312" w:hAnsi="宋体" w:cs="宋体" w:hint="eastAsia"/>
                <w:b/>
                <w:color w:val="000000"/>
                <w:kern w:val="0"/>
                <w:sz w:val="28"/>
                <w:szCs w:val="28"/>
              </w:rPr>
            </w:pPr>
            <w:r w:rsidRPr="00E42864">
              <w:rPr>
                <w:rFonts w:ascii="仿宋_GB2312" w:eastAsia="仿宋_GB2312" w:hAnsi="宋体" w:cs="宋体" w:hint="eastAsia"/>
                <w:b/>
                <w:color w:val="000000"/>
                <w:kern w:val="0"/>
                <w:sz w:val="28"/>
                <w:szCs w:val="28"/>
              </w:rPr>
              <w:t>内容</w:t>
            </w:r>
          </w:p>
        </w:tc>
        <w:tc>
          <w:tcPr>
            <w:tcW w:w="2150" w:type="dxa"/>
            <w:tcBorders>
              <w:left w:val="single" w:sz="8" w:space="0" w:color="auto"/>
              <w:right w:val="single" w:sz="8" w:space="0" w:color="auto"/>
            </w:tcBorders>
            <w:vAlign w:val="center"/>
          </w:tcPr>
          <w:p w:rsidR="004F609A" w:rsidRPr="00E42864" w:rsidRDefault="004F609A" w:rsidP="00A83CCD">
            <w:pPr>
              <w:widowControl/>
              <w:spacing w:line="500" w:lineRule="exact"/>
              <w:jc w:val="center"/>
              <w:rPr>
                <w:rFonts w:ascii="仿宋_GB2312" w:eastAsia="仿宋_GB2312" w:hAnsi="宋体" w:cs="宋体" w:hint="eastAsia"/>
                <w:b/>
                <w:color w:val="000000"/>
                <w:kern w:val="0"/>
                <w:sz w:val="28"/>
                <w:szCs w:val="28"/>
              </w:rPr>
            </w:pPr>
            <w:r w:rsidRPr="00E42864">
              <w:rPr>
                <w:rFonts w:ascii="仿宋_GB2312" w:eastAsia="仿宋_GB2312" w:hAnsi="宋体" w:cs="宋体" w:hint="eastAsia"/>
                <w:b/>
                <w:color w:val="000000"/>
                <w:kern w:val="0"/>
                <w:sz w:val="28"/>
                <w:szCs w:val="28"/>
              </w:rPr>
              <w:t>实际情况</w:t>
            </w:r>
          </w:p>
        </w:tc>
        <w:tc>
          <w:tcPr>
            <w:tcW w:w="2151" w:type="dxa"/>
            <w:tcBorders>
              <w:left w:val="single" w:sz="8" w:space="0" w:color="auto"/>
              <w:right w:val="single" w:sz="8" w:space="0" w:color="auto"/>
            </w:tcBorders>
            <w:vAlign w:val="center"/>
          </w:tcPr>
          <w:p w:rsidR="004F609A" w:rsidRPr="00E42864" w:rsidRDefault="004F609A" w:rsidP="00A83CCD">
            <w:pPr>
              <w:widowControl/>
              <w:spacing w:line="500" w:lineRule="exact"/>
              <w:jc w:val="center"/>
              <w:rPr>
                <w:rFonts w:ascii="仿宋_GB2312" w:eastAsia="仿宋_GB2312" w:hAnsi="宋体" w:cs="宋体" w:hint="eastAsia"/>
                <w:b/>
                <w:color w:val="000000"/>
                <w:kern w:val="0"/>
                <w:sz w:val="28"/>
                <w:szCs w:val="28"/>
              </w:rPr>
            </w:pPr>
            <w:r w:rsidRPr="00E42864">
              <w:rPr>
                <w:rFonts w:ascii="仿宋_GB2312" w:eastAsia="仿宋_GB2312" w:hAnsi="宋体" w:cs="宋体" w:hint="eastAsia"/>
                <w:b/>
                <w:color w:val="000000"/>
                <w:kern w:val="0"/>
                <w:sz w:val="28"/>
                <w:szCs w:val="28"/>
              </w:rPr>
              <w:t>达标情况</w:t>
            </w: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jc w:val="center"/>
        </w:trPr>
        <w:tc>
          <w:tcPr>
            <w:tcW w:w="1700" w:type="dxa"/>
            <w:tcBorders>
              <w:left w:val="single" w:sz="8" w:space="0" w:color="auto"/>
              <w:right w:val="single" w:sz="8" w:space="0" w:color="auto"/>
            </w:tcBorders>
            <w:vAlign w:val="center"/>
          </w:tcPr>
          <w:p w:rsidR="004F609A" w:rsidRPr="00ED3D52" w:rsidRDefault="004F609A" w:rsidP="00A83CCD">
            <w:pPr>
              <w:widowControl/>
              <w:spacing w:line="5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w:t>
            </w:r>
          </w:p>
        </w:tc>
        <w:tc>
          <w:tcPr>
            <w:tcW w:w="4156" w:type="dxa"/>
            <w:tcBorders>
              <w:left w:val="single" w:sz="8" w:space="0" w:color="auto"/>
              <w:right w:val="single" w:sz="8" w:space="0" w:color="auto"/>
            </w:tcBorders>
            <w:vAlign w:val="center"/>
          </w:tcPr>
          <w:p w:rsidR="004F609A" w:rsidRDefault="004F609A" w:rsidP="00A83CCD">
            <w:pPr>
              <w:spacing w:line="500" w:lineRule="exact"/>
              <w:rPr>
                <w:rFonts w:eastAsia="仿宋_GB2312" w:hint="eastAsia"/>
                <w:sz w:val="28"/>
                <w:szCs w:val="28"/>
              </w:rPr>
            </w:pPr>
            <w:r w:rsidRPr="00DD2152">
              <w:rPr>
                <w:rFonts w:eastAsia="仿宋_GB2312" w:hint="eastAsia"/>
                <w:sz w:val="28"/>
                <w:szCs w:val="28"/>
              </w:rPr>
              <w:t>申报资料提交情况</w:t>
            </w:r>
          </w:p>
          <w:p w:rsidR="004F609A" w:rsidRPr="00DD2152" w:rsidRDefault="004F609A" w:rsidP="00A83CCD">
            <w:pPr>
              <w:spacing w:line="500" w:lineRule="exact"/>
              <w:rPr>
                <w:rFonts w:eastAsia="仿宋_GB2312" w:hint="eastAsia"/>
                <w:sz w:val="28"/>
                <w:szCs w:val="28"/>
              </w:rPr>
            </w:pPr>
            <w:r>
              <w:rPr>
                <w:rFonts w:eastAsia="仿宋_GB2312" w:hint="eastAsia"/>
                <w:sz w:val="28"/>
                <w:szCs w:val="28"/>
              </w:rPr>
              <w:t>（申报表和电子资料）</w:t>
            </w:r>
          </w:p>
        </w:tc>
        <w:tc>
          <w:tcPr>
            <w:tcW w:w="2150" w:type="dxa"/>
            <w:tcBorders>
              <w:left w:val="single" w:sz="8" w:space="0" w:color="auto"/>
              <w:right w:val="single" w:sz="8" w:space="0" w:color="auto"/>
            </w:tcBorders>
            <w:vAlign w:val="center"/>
          </w:tcPr>
          <w:p w:rsidR="004F609A" w:rsidRPr="00DD2152" w:rsidRDefault="004F609A" w:rsidP="00A83CCD">
            <w:pPr>
              <w:widowControl/>
              <w:spacing w:line="500" w:lineRule="exact"/>
              <w:jc w:val="center"/>
              <w:rPr>
                <w:rFonts w:ascii="仿宋_GB2312" w:eastAsia="仿宋_GB2312" w:hAnsi="宋体" w:cs="宋体" w:hint="eastAsia"/>
                <w:color w:val="000000"/>
                <w:kern w:val="0"/>
                <w:sz w:val="28"/>
                <w:szCs w:val="28"/>
              </w:rPr>
            </w:pPr>
          </w:p>
        </w:tc>
        <w:tc>
          <w:tcPr>
            <w:tcW w:w="2151" w:type="dxa"/>
            <w:tcBorders>
              <w:left w:val="single" w:sz="8" w:space="0" w:color="auto"/>
              <w:right w:val="single" w:sz="8" w:space="0" w:color="auto"/>
            </w:tcBorders>
            <w:vAlign w:val="center"/>
          </w:tcPr>
          <w:p w:rsidR="004F609A" w:rsidRPr="00DD2152" w:rsidRDefault="004F609A" w:rsidP="00A83CCD">
            <w:pPr>
              <w:widowControl/>
              <w:spacing w:line="5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jc w:val="center"/>
        </w:trPr>
        <w:tc>
          <w:tcPr>
            <w:tcW w:w="1700" w:type="dxa"/>
            <w:tcBorders>
              <w:left w:val="single" w:sz="8" w:space="0" w:color="auto"/>
              <w:right w:val="single" w:sz="8" w:space="0" w:color="auto"/>
            </w:tcBorders>
            <w:vAlign w:val="center"/>
          </w:tcPr>
          <w:p w:rsidR="004F609A" w:rsidRPr="00ED3D52" w:rsidRDefault="004F609A" w:rsidP="00A83CCD">
            <w:pPr>
              <w:widowControl/>
              <w:spacing w:line="5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2</w:t>
            </w:r>
          </w:p>
        </w:tc>
        <w:tc>
          <w:tcPr>
            <w:tcW w:w="4156" w:type="dxa"/>
            <w:tcBorders>
              <w:left w:val="single" w:sz="8" w:space="0" w:color="auto"/>
              <w:right w:val="single" w:sz="8" w:space="0" w:color="auto"/>
            </w:tcBorders>
            <w:vAlign w:val="center"/>
          </w:tcPr>
          <w:p w:rsidR="004F609A" w:rsidRPr="00DD2152" w:rsidRDefault="004F609A" w:rsidP="00A83CCD">
            <w:pPr>
              <w:spacing w:line="500" w:lineRule="exact"/>
              <w:rPr>
                <w:rFonts w:eastAsia="仿宋_GB2312" w:hint="eastAsia"/>
                <w:sz w:val="28"/>
                <w:szCs w:val="28"/>
              </w:rPr>
            </w:pPr>
            <w:r w:rsidRPr="00DD2152">
              <w:rPr>
                <w:rFonts w:eastAsia="仿宋_GB2312" w:hint="eastAsia"/>
                <w:sz w:val="28"/>
                <w:szCs w:val="28"/>
              </w:rPr>
              <w:t>总建筑面积</w:t>
            </w:r>
          </w:p>
        </w:tc>
        <w:tc>
          <w:tcPr>
            <w:tcW w:w="2150" w:type="dxa"/>
            <w:tcBorders>
              <w:left w:val="single" w:sz="8" w:space="0" w:color="auto"/>
              <w:right w:val="single" w:sz="8" w:space="0" w:color="auto"/>
            </w:tcBorders>
            <w:vAlign w:val="center"/>
          </w:tcPr>
          <w:p w:rsidR="004F609A" w:rsidRPr="00DD2152" w:rsidRDefault="004F609A" w:rsidP="00A83CCD">
            <w:pPr>
              <w:widowControl/>
              <w:spacing w:line="500" w:lineRule="exact"/>
              <w:jc w:val="center"/>
              <w:rPr>
                <w:rFonts w:ascii="仿宋_GB2312" w:eastAsia="仿宋_GB2312" w:hAnsi="宋体" w:cs="宋体" w:hint="eastAsia"/>
                <w:color w:val="000000"/>
                <w:kern w:val="0"/>
                <w:sz w:val="28"/>
                <w:szCs w:val="28"/>
              </w:rPr>
            </w:pPr>
          </w:p>
        </w:tc>
        <w:tc>
          <w:tcPr>
            <w:tcW w:w="2151" w:type="dxa"/>
            <w:tcBorders>
              <w:left w:val="single" w:sz="8" w:space="0" w:color="auto"/>
              <w:right w:val="single" w:sz="8" w:space="0" w:color="auto"/>
            </w:tcBorders>
            <w:vAlign w:val="center"/>
          </w:tcPr>
          <w:p w:rsidR="004F609A" w:rsidRPr="00DD2152" w:rsidRDefault="004F609A" w:rsidP="00A83CCD">
            <w:pPr>
              <w:widowControl/>
              <w:spacing w:line="5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jc w:val="center"/>
        </w:trPr>
        <w:tc>
          <w:tcPr>
            <w:tcW w:w="1700" w:type="dxa"/>
            <w:tcBorders>
              <w:left w:val="single" w:sz="8" w:space="0" w:color="auto"/>
              <w:right w:val="single" w:sz="8" w:space="0" w:color="auto"/>
            </w:tcBorders>
            <w:vAlign w:val="center"/>
          </w:tcPr>
          <w:p w:rsidR="004F609A" w:rsidRPr="00ED3D52" w:rsidRDefault="004F609A" w:rsidP="00A83CCD">
            <w:pPr>
              <w:widowControl/>
              <w:spacing w:line="5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3</w:t>
            </w:r>
          </w:p>
        </w:tc>
        <w:tc>
          <w:tcPr>
            <w:tcW w:w="4156" w:type="dxa"/>
            <w:tcBorders>
              <w:left w:val="single" w:sz="8" w:space="0" w:color="auto"/>
              <w:right w:val="single" w:sz="8" w:space="0" w:color="auto"/>
            </w:tcBorders>
            <w:vAlign w:val="center"/>
          </w:tcPr>
          <w:p w:rsidR="004F609A" w:rsidRPr="00DD2152" w:rsidRDefault="004F609A" w:rsidP="00A83CCD">
            <w:pPr>
              <w:spacing w:line="500" w:lineRule="exact"/>
              <w:rPr>
                <w:rFonts w:eastAsia="仿宋_GB2312" w:hint="eastAsia"/>
                <w:sz w:val="28"/>
                <w:szCs w:val="28"/>
              </w:rPr>
            </w:pPr>
            <w:r w:rsidRPr="00DD2152">
              <w:rPr>
                <w:rFonts w:eastAsia="仿宋_GB2312" w:hint="eastAsia"/>
                <w:sz w:val="28"/>
                <w:szCs w:val="28"/>
              </w:rPr>
              <w:t>竣工备案时间</w:t>
            </w:r>
          </w:p>
        </w:tc>
        <w:tc>
          <w:tcPr>
            <w:tcW w:w="2150" w:type="dxa"/>
            <w:tcBorders>
              <w:left w:val="single" w:sz="8" w:space="0" w:color="auto"/>
              <w:right w:val="single" w:sz="8" w:space="0" w:color="auto"/>
            </w:tcBorders>
            <w:vAlign w:val="center"/>
          </w:tcPr>
          <w:p w:rsidR="004F609A" w:rsidRPr="00DD2152" w:rsidRDefault="004F609A" w:rsidP="00A83CCD">
            <w:pPr>
              <w:widowControl/>
              <w:spacing w:line="500" w:lineRule="exact"/>
              <w:jc w:val="center"/>
              <w:rPr>
                <w:rFonts w:ascii="仿宋_GB2312" w:eastAsia="仿宋_GB2312" w:hAnsi="宋体" w:cs="宋体" w:hint="eastAsia"/>
                <w:color w:val="000000"/>
                <w:kern w:val="0"/>
                <w:sz w:val="28"/>
                <w:szCs w:val="28"/>
              </w:rPr>
            </w:pPr>
          </w:p>
        </w:tc>
        <w:tc>
          <w:tcPr>
            <w:tcW w:w="2151" w:type="dxa"/>
            <w:tcBorders>
              <w:left w:val="single" w:sz="8" w:space="0" w:color="auto"/>
              <w:right w:val="single" w:sz="8" w:space="0" w:color="auto"/>
            </w:tcBorders>
            <w:vAlign w:val="center"/>
          </w:tcPr>
          <w:p w:rsidR="004F609A" w:rsidRPr="00DD2152" w:rsidRDefault="004F609A" w:rsidP="00A83CCD">
            <w:pPr>
              <w:widowControl/>
              <w:spacing w:line="5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jc w:val="center"/>
        </w:trPr>
        <w:tc>
          <w:tcPr>
            <w:tcW w:w="1700" w:type="dxa"/>
            <w:tcBorders>
              <w:left w:val="single" w:sz="8" w:space="0" w:color="auto"/>
              <w:right w:val="single" w:sz="8" w:space="0" w:color="auto"/>
            </w:tcBorders>
            <w:vAlign w:val="center"/>
          </w:tcPr>
          <w:p w:rsidR="004F609A" w:rsidRDefault="004F609A" w:rsidP="00A83CCD">
            <w:pPr>
              <w:widowControl/>
              <w:spacing w:line="5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4</w:t>
            </w:r>
          </w:p>
        </w:tc>
        <w:tc>
          <w:tcPr>
            <w:tcW w:w="4156" w:type="dxa"/>
            <w:tcBorders>
              <w:left w:val="single" w:sz="8" w:space="0" w:color="auto"/>
              <w:right w:val="single" w:sz="8" w:space="0" w:color="auto"/>
            </w:tcBorders>
            <w:vAlign w:val="center"/>
          </w:tcPr>
          <w:p w:rsidR="004F609A" w:rsidRPr="00DD2152" w:rsidRDefault="004F609A" w:rsidP="00A83CCD">
            <w:pPr>
              <w:spacing w:line="500" w:lineRule="exact"/>
              <w:rPr>
                <w:rFonts w:eastAsia="仿宋_GB2312" w:hint="eastAsia"/>
                <w:sz w:val="28"/>
                <w:szCs w:val="28"/>
              </w:rPr>
            </w:pPr>
            <w:r w:rsidRPr="00DD2152">
              <w:rPr>
                <w:rFonts w:eastAsia="仿宋_GB2312"/>
                <w:sz w:val="28"/>
                <w:szCs w:val="28"/>
              </w:rPr>
              <w:t>绿色建筑评价</w:t>
            </w:r>
            <w:r w:rsidRPr="00DD2152">
              <w:rPr>
                <w:rFonts w:eastAsia="仿宋_GB2312" w:hint="eastAsia"/>
                <w:sz w:val="28"/>
                <w:szCs w:val="28"/>
              </w:rPr>
              <w:t>等级</w:t>
            </w:r>
          </w:p>
        </w:tc>
        <w:tc>
          <w:tcPr>
            <w:tcW w:w="2150" w:type="dxa"/>
            <w:tcBorders>
              <w:left w:val="single" w:sz="8" w:space="0" w:color="auto"/>
              <w:right w:val="single" w:sz="8" w:space="0" w:color="auto"/>
            </w:tcBorders>
            <w:vAlign w:val="center"/>
          </w:tcPr>
          <w:p w:rsidR="004F609A" w:rsidRPr="00DD2152" w:rsidRDefault="004F609A" w:rsidP="00A83CCD">
            <w:pPr>
              <w:widowControl/>
              <w:spacing w:line="500" w:lineRule="exact"/>
              <w:jc w:val="center"/>
              <w:rPr>
                <w:rFonts w:ascii="仿宋_GB2312" w:eastAsia="仿宋_GB2312" w:hAnsi="宋体" w:cs="宋体" w:hint="eastAsia"/>
                <w:color w:val="000000"/>
                <w:kern w:val="0"/>
                <w:sz w:val="28"/>
                <w:szCs w:val="28"/>
              </w:rPr>
            </w:pPr>
          </w:p>
        </w:tc>
        <w:tc>
          <w:tcPr>
            <w:tcW w:w="2151" w:type="dxa"/>
            <w:tcBorders>
              <w:left w:val="single" w:sz="8" w:space="0" w:color="auto"/>
              <w:right w:val="single" w:sz="8" w:space="0" w:color="auto"/>
            </w:tcBorders>
            <w:vAlign w:val="center"/>
          </w:tcPr>
          <w:p w:rsidR="004F609A" w:rsidRPr="00DD2152" w:rsidRDefault="004F609A" w:rsidP="00A83CCD">
            <w:pPr>
              <w:widowControl/>
              <w:spacing w:line="5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jc w:val="center"/>
        </w:trPr>
        <w:tc>
          <w:tcPr>
            <w:tcW w:w="1700" w:type="dxa"/>
            <w:tcBorders>
              <w:left w:val="single" w:sz="8" w:space="0" w:color="auto"/>
              <w:right w:val="single" w:sz="8" w:space="0" w:color="auto"/>
            </w:tcBorders>
            <w:vAlign w:val="center"/>
          </w:tcPr>
          <w:p w:rsidR="004F609A" w:rsidRDefault="004F609A" w:rsidP="00A83CCD">
            <w:pPr>
              <w:widowControl/>
              <w:spacing w:line="5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5</w:t>
            </w:r>
          </w:p>
        </w:tc>
        <w:tc>
          <w:tcPr>
            <w:tcW w:w="4156" w:type="dxa"/>
            <w:tcBorders>
              <w:left w:val="single" w:sz="8" w:space="0" w:color="auto"/>
              <w:right w:val="single" w:sz="8" w:space="0" w:color="auto"/>
            </w:tcBorders>
            <w:vAlign w:val="center"/>
          </w:tcPr>
          <w:p w:rsidR="004F609A" w:rsidRPr="00DD2152" w:rsidRDefault="004F609A" w:rsidP="00A83CCD">
            <w:pPr>
              <w:spacing w:line="500" w:lineRule="exact"/>
              <w:rPr>
                <w:rFonts w:eastAsia="仿宋_GB2312" w:hint="eastAsia"/>
                <w:sz w:val="28"/>
                <w:szCs w:val="28"/>
              </w:rPr>
            </w:pPr>
            <w:r>
              <w:rPr>
                <w:rFonts w:eastAsia="仿宋_GB2312" w:hint="eastAsia"/>
                <w:sz w:val="28"/>
                <w:szCs w:val="28"/>
              </w:rPr>
              <w:t>客户</w:t>
            </w:r>
            <w:r w:rsidRPr="00DD2152">
              <w:rPr>
                <w:rFonts w:eastAsia="仿宋_GB2312" w:hint="eastAsia"/>
                <w:sz w:val="28"/>
                <w:szCs w:val="28"/>
              </w:rPr>
              <w:t>对工程质量满意度（</w:t>
            </w:r>
            <w:r w:rsidRPr="00DD2152">
              <w:rPr>
                <w:rFonts w:eastAsia="仿宋_GB2312" w:hint="eastAsia"/>
                <w:sz w:val="28"/>
                <w:szCs w:val="28"/>
              </w:rPr>
              <w:t>%</w:t>
            </w:r>
            <w:r w:rsidRPr="00DD2152">
              <w:rPr>
                <w:rFonts w:eastAsia="仿宋_GB2312" w:hint="eastAsia"/>
                <w:sz w:val="28"/>
                <w:szCs w:val="28"/>
              </w:rPr>
              <w:t>）</w:t>
            </w:r>
          </w:p>
        </w:tc>
        <w:tc>
          <w:tcPr>
            <w:tcW w:w="2150" w:type="dxa"/>
            <w:tcBorders>
              <w:left w:val="single" w:sz="8" w:space="0" w:color="auto"/>
              <w:right w:val="single" w:sz="8" w:space="0" w:color="auto"/>
            </w:tcBorders>
            <w:vAlign w:val="center"/>
          </w:tcPr>
          <w:p w:rsidR="004F609A" w:rsidRPr="00DD2152" w:rsidRDefault="004F609A" w:rsidP="00A83CCD">
            <w:pPr>
              <w:widowControl/>
              <w:spacing w:line="500" w:lineRule="exact"/>
              <w:jc w:val="center"/>
              <w:rPr>
                <w:rFonts w:ascii="仿宋_GB2312" w:eastAsia="仿宋_GB2312" w:hAnsi="宋体" w:cs="宋体" w:hint="eastAsia"/>
                <w:color w:val="000000"/>
                <w:kern w:val="0"/>
                <w:sz w:val="28"/>
                <w:szCs w:val="28"/>
              </w:rPr>
            </w:pPr>
          </w:p>
        </w:tc>
        <w:tc>
          <w:tcPr>
            <w:tcW w:w="2151" w:type="dxa"/>
            <w:tcBorders>
              <w:left w:val="single" w:sz="8" w:space="0" w:color="auto"/>
              <w:right w:val="single" w:sz="8" w:space="0" w:color="auto"/>
            </w:tcBorders>
            <w:vAlign w:val="center"/>
          </w:tcPr>
          <w:p w:rsidR="004F609A" w:rsidRPr="00DD2152" w:rsidRDefault="004F609A" w:rsidP="00A83CCD">
            <w:pPr>
              <w:widowControl/>
              <w:spacing w:line="5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jc w:val="center"/>
        </w:trPr>
        <w:tc>
          <w:tcPr>
            <w:tcW w:w="1700" w:type="dxa"/>
            <w:tcBorders>
              <w:left w:val="single" w:sz="8" w:space="0" w:color="auto"/>
              <w:right w:val="single" w:sz="8" w:space="0" w:color="auto"/>
            </w:tcBorders>
            <w:vAlign w:val="center"/>
          </w:tcPr>
          <w:p w:rsidR="004F609A" w:rsidRDefault="004F609A" w:rsidP="00A83CCD">
            <w:pPr>
              <w:widowControl/>
              <w:spacing w:line="5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6</w:t>
            </w:r>
          </w:p>
        </w:tc>
        <w:tc>
          <w:tcPr>
            <w:tcW w:w="4156" w:type="dxa"/>
            <w:tcBorders>
              <w:left w:val="single" w:sz="8" w:space="0" w:color="auto"/>
              <w:right w:val="single" w:sz="8" w:space="0" w:color="auto"/>
            </w:tcBorders>
            <w:vAlign w:val="center"/>
          </w:tcPr>
          <w:p w:rsidR="004F609A" w:rsidRDefault="004F609A" w:rsidP="00A83CCD">
            <w:pPr>
              <w:spacing w:line="500" w:lineRule="exact"/>
              <w:rPr>
                <w:rFonts w:eastAsia="仿宋_GB2312" w:hint="eastAsia"/>
                <w:sz w:val="28"/>
                <w:szCs w:val="28"/>
              </w:rPr>
            </w:pPr>
            <w:r>
              <w:rPr>
                <w:rFonts w:eastAsia="仿宋_GB2312" w:hint="eastAsia"/>
                <w:sz w:val="28"/>
                <w:szCs w:val="28"/>
              </w:rPr>
              <w:t>客户</w:t>
            </w:r>
            <w:r w:rsidRPr="00DD2152">
              <w:rPr>
                <w:rFonts w:eastAsia="仿宋_GB2312" w:hint="eastAsia"/>
                <w:sz w:val="28"/>
                <w:szCs w:val="28"/>
              </w:rPr>
              <w:t>对物业</w:t>
            </w:r>
            <w:r>
              <w:rPr>
                <w:rFonts w:eastAsia="仿宋_GB2312" w:hint="eastAsia"/>
                <w:sz w:val="28"/>
                <w:szCs w:val="28"/>
              </w:rPr>
              <w:t>服务</w:t>
            </w:r>
            <w:r w:rsidRPr="00DD2152">
              <w:rPr>
                <w:rFonts w:eastAsia="仿宋_GB2312" w:hint="eastAsia"/>
                <w:sz w:val="28"/>
                <w:szCs w:val="28"/>
              </w:rPr>
              <w:t>满意度（</w:t>
            </w:r>
            <w:r w:rsidRPr="00DD2152">
              <w:rPr>
                <w:rFonts w:eastAsia="仿宋_GB2312" w:hint="eastAsia"/>
                <w:sz w:val="28"/>
                <w:szCs w:val="28"/>
              </w:rPr>
              <w:t>%</w:t>
            </w:r>
            <w:r w:rsidRPr="00DD2152">
              <w:rPr>
                <w:rFonts w:eastAsia="仿宋_GB2312" w:hint="eastAsia"/>
                <w:sz w:val="28"/>
                <w:szCs w:val="28"/>
              </w:rPr>
              <w:t>）</w:t>
            </w:r>
          </w:p>
        </w:tc>
        <w:tc>
          <w:tcPr>
            <w:tcW w:w="2150" w:type="dxa"/>
            <w:tcBorders>
              <w:left w:val="single" w:sz="8" w:space="0" w:color="auto"/>
              <w:right w:val="single" w:sz="8" w:space="0" w:color="auto"/>
            </w:tcBorders>
            <w:vAlign w:val="center"/>
          </w:tcPr>
          <w:p w:rsidR="004F609A" w:rsidRPr="00DD2152" w:rsidRDefault="004F609A" w:rsidP="00A83CCD">
            <w:pPr>
              <w:widowControl/>
              <w:spacing w:line="500" w:lineRule="exact"/>
              <w:jc w:val="center"/>
              <w:rPr>
                <w:rFonts w:ascii="仿宋_GB2312" w:eastAsia="仿宋_GB2312" w:hAnsi="宋体" w:cs="宋体" w:hint="eastAsia"/>
                <w:color w:val="000000"/>
                <w:kern w:val="0"/>
                <w:sz w:val="28"/>
                <w:szCs w:val="28"/>
              </w:rPr>
            </w:pPr>
          </w:p>
        </w:tc>
        <w:tc>
          <w:tcPr>
            <w:tcW w:w="2151" w:type="dxa"/>
            <w:tcBorders>
              <w:left w:val="single" w:sz="8" w:space="0" w:color="auto"/>
              <w:right w:val="single" w:sz="8" w:space="0" w:color="auto"/>
            </w:tcBorders>
            <w:vAlign w:val="center"/>
          </w:tcPr>
          <w:p w:rsidR="004F609A" w:rsidRPr="00DD2152" w:rsidRDefault="004F609A" w:rsidP="00A83CCD">
            <w:pPr>
              <w:widowControl/>
              <w:spacing w:line="5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jc w:val="center"/>
        </w:trPr>
        <w:tc>
          <w:tcPr>
            <w:tcW w:w="1700" w:type="dxa"/>
            <w:tcBorders>
              <w:left w:val="single" w:sz="8" w:space="0" w:color="auto"/>
              <w:right w:val="single" w:sz="8" w:space="0" w:color="auto"/>
            </w:tcBorders>
            <w:vAlign w:val="center"/>
          </w:tcPr>
          <w:p w:rsidR="004F609A" w:rsidRDefault="004F609A" w:rsidP="00A83CCD">
            <w:pPr>
              <w:widowControl/>
              <w:spacing w:line="5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7</w:t>
            </w:r>
          </w:p>
        </w:tc>
        <w:tc>
          <w:tcPr>
            <w:tcW w:w="4156" w:type="dxa"/>
            <w:tcBorders>
              <w:left w:val="single" w:sz="8" w:space="0" w:color="auto"/>
              <w:right w:val="single" w:sz="8" w:space="0" w:color="auto"/>
            </w:tcBorders>
            <w:vAlign w:val="center"/>
          </w:tcPr>
          <w:p w:rsidR="004F609A" w:rsidRPr="00DD2152" w:rsidRDefault="004F609A" w:rsidP="00A83CCD">
            <w:pPr>
              <w:spacing w:line="500" w:lineRule="exact"/>
              <w:rPr>
                <w:rFonts w:eastAsia="仿宋_GB2312" w:hint="eastAsia"/>
                <w:sz w:val="28"/>
                <w:szCs w:val="28"/>
              </w:rPr>
            </w:pPr>
            <w:r w:rsidRPr="00DD2152">
              <w:rPr>
                <w:rFonts w:eastAsia="仿宋_GB2312" w:hint="eastAsia"/>
                <w:sz w:val="28"/>
                <w:szCs w:val="28"/>
              </w:rPr>
              <w:t>入住率（</w:t>
            </w:r>
            <w:r w:rsidRPr="00DD2152">
              <w:rPr>
                <w:rFonts w:eastAsia="仿宋_GB2312" w:hint="eastAsia"/>
                <w:sz w:val="28"/>
                <w:szCs w:val="28"/>
              </w:rPr>
              <w:t>%</w:t>
            </w:r>
            <w:r w:rsidRPr="00DD2152">
              <w:rPr>
                <w:rFonts w:eastAsia="仿宋_GB2312" w:hint="eastAsia"/>
                <w:sz w:val="28"/>
                <w:szCs w:val="28"/>
              </w:rPr>
              <w:t>）</w:t>
            </w:r>
          </w:p>
        </w:tc>
        <w:tc>
          <w:tcPr>
            <w:tcW w:w="2150" w:type="dxa"/>
            <w:tcBorders>
              <w:left w:val="single" w:sz="8" w:space="0" w:color="auto"/>
              <w:right w:val="single" w:sz="8" w:space="0" w:color="auto"/>
            </w:tcBorders>
            <w:vAlign w:val="center"/>
          </w:tcPr>
          <w:p w:rsidR="004F609A" w:rsidRPr="00DD2152" w:rsidRDefault="004F609A" w:rsidP="00A83CCD">
            <w:pPr>
              <w:widowControl/>
              <w:spacing w:line="500" w:lineRule="exact"/>
              <w:jc w:val="center"/>
              <w:rPr>
                <w:rFonts w:ascii="仿宋_GB2312" w:eastAsia="仿宋_GB2312" w:hAnsi="宋体" w:cs="宋体" w:hint="eastAsia"/>
                <w:color w:val="000000"/>
                <w:kern w:val="0"/>
                <w:sz w:val="28"/>
                <w:szCs w:val="28"/>
              </w:rPr>
            </w:pPr>
          </w:p>
        </w:tc>
        <w:tc>
          <w:tcPr>
            <w:tcW w:w="2151" w:type="dxa"/>
            <w:tcBorders>
              <w:left w:val="single" w:sz="8" w:space="0" w:color="auto"/>
              <w:right w:val="single" w:sz="8" w:space="0" w:color="auto"/>
            </w:tcBorders>
            <w:vAlign w:val="center"/>
          </w:tcPr>
          <w:p w:rsidR="004F609A" w:rsidRPr="00DD2152" w:rsidRDefault="004F609A" w:rsidP="00A83CCD">
            <w:pPr>
              <w:widowControl/>
              <w:spacing w:line="5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jc w:val="center"/>
        </w:trPr>
        <w:tc>
          <w:tcPr>
            <w:tcW w:w="1700" w:type="dxa"/>
            <w:tcBorders>
              <w:left w:val="single" w:sz="8" w:space="0" w:color="auto"/>
              <w:right w:val="single" w:sz="8" w:space="0" w:color="auto"/>
            </w:tcBorders>
            <w:vAlign w:val="center"/>
          </w:tcPr>
          <w:p w:rsidR="004F609A" w:rsidRPr="00ED3D52" w:rsidRDefault="004F609A" w:rsidP="00A83CCD">
            <w:pPr>
              <w:widowControl/>
              <w:spacing w:line="5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8</w:t>
            </w:r>
          </w:p>
        </w:tc>
        <w:tc>
          <w:tcPr>
            <w:tcW w:w="4156" w:type="dxa"/>
            <w:tcBorders>
              <w:left w:val="single" w:sz="8" w:space="0" w:color="auto"/>
              <w:right w:val="single" w:sz="8" w:space="0" w:color="auto"/>
            </w:tcBorders>
            <w:vAlign w:val="center"/>
          </w:tcPr>
          <w:p w:rsidR="004F609A" w:rsidRPr="00DD2152" w:rsidRDefault="004F609A" w:rsidP="00A83CCD">
            <w:pPr>
              <w:spacing w:line="400" w:lineRule="exact"/>
              <w:rPr>
                <w:rFonts w:eastAsia="仿宋_GB2312" w:hint="eastAsia"/>
                <w:sz w:val="28"/>
                <w:szCs w:val="28"/>
              </w:rPr>
            </w:pPr>
            <w:r w:rsidRPr="00DD2152">
              <w:rPr>
                <w:rFonts w:eastAsia="仿宋_GB2312" w:hint="eastAsia"/>
                <w:sz w:val="28"/>
                <w:szCs w:val="28"/>
              </w:rPr>
              <w:t>是否有不符合国家现行开发建设政策的情况</w:t>
            </w:r>
          </w:p>
        </w:tc>
        <w:tc>
          <w:tcPr>
            <w:tcW w:w="2150" w:type="dxa"/>
            <w:tcBorders>
              <w:left w:val="single" w:sz="8" w:space="0" w:color="auto"/>
              <w:right w:val="single" w:sz="8" w:space="0" w:color="auto"/>
            </w:tcBorders>
            <w:vAlign w:val="center"/>
          </w:tcPr>
          <w:p w:rsidR="004F609A" w:rsidRPr="00DD2152" w:rsidRDefault="004F609A" w:rsidP="00A83CCD">
            <w:pPr>
              <w:widowControl/>
              <w:spacing w:line="500" w:lineRule="exact"/>
              <w:jc w:val="center"/>
              <w:rPr>
                <w:rFonts w:ascii="仿宋_GB2312" w:eastAsia="仿宋_GB2312" w:hAnsi="宋体" w:cs="宋体" w:hint="eastAsia"/>
                <w:color w:val="000000"/>
                <w:kern w:val="0"/>
                <w:sz w:val="28"/>
                <w:szCs w:val="28"/>
              </w:rPr>
            </w:pPr>
          </w:p>
        </w:tc>
        <w:tc>
          <w:tcPr>
            <w:tcW w:w="2151" w:type="dxa"/>
            <w:tcBorders>
              <w:left w:val="single" w:sz="8" w:space="0" w:color="auto"/>
              <w:right w:val="single" w:sz="8" w:space="0" w:color="auto"/>
            </w:tcBorders>
            <w:vAlign w:val="center"/>
          </w:tcPr>
          <w:p w:rsidR="004F609A" w:rsidRPr="00DD2152" w:rsidRDefault="004F609A" w:rsidP="00A83CCD">
            <w:pPr>
              <w:widowControl/>
              <w:spacing w:line="5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jc w:val="center"/>
        </w:trPr>
        <w:tc>
          <w:tcPr>
            <w:tcW w:w="1700" w:type="dxa"/>
            <w:tcBorders>
              <w:left w:val="single" w:sz="8" w:space="0" w:color="auto"/>
              <w:right w:val="single" w:sz="8" w:space="0" w:color="auto"/>
            </w:tcBorders>
            <w:vAlign w:val="center"/>
          </w:tcPr>
          <w:p w:rsidR="004F609A" w:rsidRPr="00ED3D52" w:rsidRDefault="004F609A" w:rsidP="00A83CCD">
            <w:pPr>
              <w:widowControl/>
              <w:spacing w:line="5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9</w:t>
            </w:r>
          </w:p>
        </w:tc>
        <w:tc>
          <w:tcPr>
            <w:tcW w:w="4156" w:type="dxa"/>
            <w:tcBorders>
              <w:left w:val="single" w:sz="8" w:space="0" w:color="auto"/>
              <w:right w:val="single" w:sz="8" w:space="0" w:color="auto"/>
            </w:tcBorders>
            <w:vAlign w:val="center"/>
          </w:tcPr>
          <w:p w:rsidR="004F609A" w:rsidRPr="00DD2152" w:rsidRDefault="004F609A" w:rsidP="00A83CCD">
            <w:pPr>
              <w:spacing w:line="400" w:lineRule="exact"/>
              <w:rPr>
                <w:rFonts w:eastAsia="仿宋_GB2312" w:hint="eastAsia"/>
                <w:sz w:val="30"/>
                <w:szCs w:val="30"/>
              </w:rPr>
            </w:pPr>
            <w:r w:rsidRPr="00DD2152">
              <w:rPr>
                <w:rFonts w:eastAsia="仿宋_GB2312" w:hint="eastAsia"/>
                <w:sz w:val="30"/>
                <w:szCs w:val="30"/>
              </w:rPr>
              <w:t>规划</w:t>
            </w:r>
            <w:r>
              <w:rPr>
                <w:rFonts w:eastAsia="仿宋_GB2312" w:hint="eastAsia"/>
                <w:sz w:val="30"/>
                <w:szCs w:val="30"/>
              </w:rPr>
              <w:t>、</w:t>
            </w:r>
            <w:r w:rsidRPr="00DD2152">
              <w:rPr>
                <w:rFonts w:eastAsia="仿宋_GB2312" w:hint="eastAsia"/>
                <w:sz w:val="30"/>
                <w:szCs w:val="30"/>
              </w:rPr>
              <w:t>设计</w:t>
            </w:r>
            <w:r>
              <w:rPr>
                <w:rFonts w:eastAsia="仿宋_GB2312" w:hint="eastAsia"/>
                <w:sz w:val="30"/>
                <w:szCs w:val="30"/>
              </w:rPr>
              <w:t>、施工</w:t>
            </w:r>
            <w:r w:rsidRPr="00DD2152">
              <w:rPr>
                <w:rFonts w:eastAsia="仿宋_GB2312" w:hint="eastAsia"/>
                <w:sz w:val="30"/>
                <w:szCs w:val="30"/>
              </w:rPr>
              <w:t>是否有不符合规范、标准的情况</w:t>
            </w:r>
          </w:p>
        </w:tc>
        <w:tc>
          <w:tcPr>
            <w:tcW w:w="2150" w:type="dxa"/>
            <w:tcBorders>
              <w:left w:val="single" w:sz="8" w:space="0" w:color="auto"/>
              <w:right w:val="single" w:sz="8" w:space="0" w:color="auto"/>
            </w:tcBorders>
            <w:vAlign w:val="center"/>
          </w:tcPr>
          <w:p w:rsidR="004F609A" w:rsidRPr="00ED3D52" w:rsidRDefault="004F609A" w:rsidP="00A83CCD">
            <w:pPr>
              <w:widowControl/>
              <w:spacing w:line="500" w:lineRule="exact"/>
              <w:jc w:val="center"/>
              <w:rPr>
                <w:rFonts w:ascii="仿宋_GB2312" w:eastAsia="仿宋_GB2312" w:hAnsi="宋体" w:cs="宋体" w:hint="eastAsia"/>
                <w:color w:val="000000"/>
                <w:kern w:val="0"/>
                <w:sz w:val="28"/>
                <w:szCs w:val="28"/>
              </w:rPr>
            </w:pPr>
          </w:p>
        </w:tc>
        <w:tc>
          <w:tcPr>
            <w:tcW w:w="2151" w:type="dxa"/>
            <w:tcBorders>
              <w:left w:val="single" w:sz="8" w:space="0" w:color="auto"/>
              <w:right w:val="single" w:sz="8" w:space="0" w:color="auto"/>
            </w:tcBorders>
            <w:vAlign w:val="center"/>
          </w:tcPr>
          <w:p w:rsidR="004F609A" w:rsidRPr="00ED3D52" w:rsidRDefault="004F609A" w:rsidP="00A83CCD">
            <w:pPr>
              <w:widowControl/>
              <w:spacing w:line="500" w:lineRule="exact"/>
              <w:jc w:val="center"/>
              <w:rPr>
                <w:rFonts w:ascii="仿宋_GB2312" w:eastAsia="仿宋_GB2312" w:hAnsi="宋体" w:cs="宋体" w:hint="eastAsia"/>
                <w:color w:val="000000"/>
                <w:kern w:val="0"/>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jc w:val="center"/>
        </w:trPr>
        <w:tc>
          <w:tcPr>
            <w:tcW w:w="1700" w:type="dxa"/>
            <w:tcBorders>
              <w:left w:val="single" w:sz="8" w:space="0" w:color="auto"/>
              <w:right w:val="single" w:sz="8" w:space="0" w:color="auto"/>
            </w:tcBorders>
            <w:vAlign w:val="center"/>
          </w:tcPr>
          <w:p w:rsidR="004F609A" w:rsidRPr="00ED3D52" w:rsidRDefault="004F609A" w:rsidP="00A83CCD">
            <w:pPr>
              <w:widowControl/>
              <w:spacing w:line="5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10</w:t>
            </w:r>
          </w:p>
        </w:tc>
        <w:tc>
          <w:tcPr>
            <w:tcW w:w="4156" w:type="dxa"/>
            <w:tcBorders>
              <w:left w:val="single" w:sz="8" w:space="0" w:color="auto"/>
              <w:right w:val="single" w:sz="8" w:space="0" w:color="auto"/>
            </w:tcBorders>
            <w:vAlign w:val="center"/>
          </w:tcPr>
          <w:p w:rsidR="004F609A" w:rsidRPr="00DD2152" w:rsidRDefault="004F609A" w:rsidP="00A83CCD">
            <w:pPr>
              <w:spacing w:line="400" w:lineRule="exact"/>
              <w:rPr>
                <w:rFonts w:eastAsia="仿宋_GB2312" w:hint="eastAsia"/>
                <w:sz w:val="28"/>
                <w:szCs w:val="28"/>
              </w:rPr>
            </w:pPr>
            <w:r w:rsidRPr="00DD2152">
              <w:rPr>
                <w:rFonts w:eastAsia="仿宋_GB2312" w:hint="eastAsia"/>
                <w:sz w:val="28"/>
                <w:szCs w:val="28"/>
              </w:rPr>
              <w:t>建设和使用过程中是否出现过重大质量安全事故</w:t>
            </w:r>
          </w:p>
        </w:tc>
        <w:tc>
          <w:tcPr>
            <w:tcW w:w="2150" w:type="dxa"/>
            <w:tcBorders>
              <w:left w:val="single" w:sz="8" w:space="0" w:color="auto"/>
              <w:right w:val="single" w:sz="8" w:space="0" w:color="auto"/>
            </w:tcBorders>
            <w:vAlign w:val="center"/>
          </w:tcPr>
          <w:p w:rsidR="004F609A" w:rsidRPr="00DD2152" w:rsidRDefault="004F609A" w:rsidP="00A83CCD">
            <w:pPr>
              <w:widowControl/>
              <w:spacing w:line="500" w:lineRule="exact"/>
              <w:ind w:firstLine="560"/>
              <w:jc w:val="center"/>
              <w:rPr>
                <w:rFonts w:eastAsia="仿宋_GB2312" w:hint="eastAsia"/>
                <w:sz w:val="28"/>
                <w:szCs w:val="28"/>
              </w:rPr>
            </w:pPr>
          </w:p>
        </w:tc>
        <w:tc>
          <w:tcPr>
            <w:tcW w:w="2151" w:type="dxa"/>
            <w:tcBorders>
              <w:left w:val="single" w:sz="8" w:space="0" w:color="auto"/>
              <w:right w:val="single" w:sz="8" w:space="0" w:color="auto"/>
            </w:tcBorders>
            <w:vAlign w:val="center"/>
          </w:tcPr>
          <w:p w:rsidR="004F609A" w:rsidRPr="00DD2152" w:rsidRDefault="004F609A" w:rsidP="00A83CCD">
            <w:pPr>
              <w:widowControl/>
              <w:spacing w:line="500" w:lineRule="exact"/>
              <w:ind w:firstLine="560"/>
              <w:jc w:val="center"/>
              <w:rPr>
                <w:rFonts w:eastAsia="仿宋_GB2312" w:hint="eastAsia"/>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jc w:val="center"/>
        </w:trPr>
        <w:tc>
          <w:tcPr>
            <w:tcW w:w="1700" w:type="dxa"/>
            <w:tcBorders>
              <w:left w:val="single" w:sz="8" w:space="0" w:color="auto"/>
              <w:right w:val="single" w:sz="8" w:space="0" w:color="auto"/>
            </w:tcBorders>
            <w:vAlign w:val="center"/>
          </w:tcPr>
          <w:p w:rsidR="004F609A" w:rsidRPr="00ED3D52" w:rsidRDefault="004F609A" w:rsidP="00A83CCD">
            <w:pPr>
              <w:widowControl/>
              <w:spacing w:line="5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11</w:t>
            </w:r>
          </w:p>
        </w:tc>
        <w:tc>
          <w:tcPr>
            <w:tcW w:w="4156" w:type="dxa"/>
            <w:tcBorders>
              <w:left w:val="single" w:sz="8" w:space="0" w:color="auto"/>
              <w:right w:val="single" w:sz="8" w:space="0" w:color="auto"/>
            </w:tcBorders>
            <w:vAlign w:val="center"/>
          </w:tcPr>
          <w:p w:rsidR="004F609A" w:rsidRPr="00DD2152" w:rsidRDefault="004F609A" w:rsidP="00A83CCD">
            <w:pPr>
              <w:spacing w:line="400" w:lineRule="exact"/>
              <w:rPr>
                <w:rFonts w:eastAsia="仿宋_GB2312" w:hint="eastAsia"/>
                <w:sz w:val="28"/>
                <w:szCs w:val="28"/>
              </w:rPr>
            </w:pPr>
            <w:r w:rsidRPr="00DD2152">
              <w:rPr>
                <w:rFonts w:eastAsia="仿宋_GB2312" w:hint="eastAsia"/>
                <w:sz w:val="28"/>
                <w:szCs w:val="28"/>
              </w:rPr>
              <w:t>是否有使用了明文规定淘汰的材料和技术的或使用了假冒伪劣材料、部品的情况</w:t>
            </w:r>
          </w:p>
        </w:tc>
        <w:tc>
          <w:tcPr>
            <w:tcW w:w="2150" w:type="dxa"/>
            <w:tcBorders>
              <w:left w:val="single" w:sz="8" w:space="0" w:color="auto"/>
              <w:right w:val="single" w:sz="8" w:space="0" w:color="auto"/>
            </w:tcBorders>
            <w:vAlign w:val="center"/>
          </w:tcPr>
          <w:p w:rsidR="004F609A" w:rsidRPr="00DD2152" w:rsidRDefault="004F609A" w:rsidP="00A83CCD">
            <w:pPr>
              <w:widowControl/>
              <w:spacing w:line="500" w:lineRule="exact"/>
              <w:ind w:firstLine="560"/>
              <w:jc w:val="center"/>
              <w:rPr>
                <w:rFonts w:eastAsia="仿宋_GB2312" w:hint="eastAsia"/>
                <w:sz w:val="28"/>
                <w:szCs w:val="28"/>
              </w:rPr>
            </w:pPr>
          </w:p>
        </w:tc>
        <w:tc>
          <w:tcPr>
            <w:tcW w:w="2151" w:type="dxa"/>
            <w:tcBorders>
              <w:left w:val="single" w:sz="8" w:space="0" w:color="auto"/>
              <w:right w:val="single" w:sz="8" w:space="0" w:color="auto"/>
            </w:tcBorders>
            <w:vAlign w:val="center"/>
          </w:tcPr>
          <w:p w:rsidR="004F609A" w:rsidRPr="00DD2152" w:rsidRDefault="004F609A" w:rsidP="00A83CCD">
            <w:pPr>
              <w:widowControl/>
              <w:spacing w:line="500" w:lineRule="exact"/>
              <w:ind w:firstLine="560"/>
              <w:jc w:val="center"/>
              <w:rPr>
                <w:rFonts w:eastAsia="仿宋_GB2312" w:hint="eastAsia"/>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jc w:val="center"/>
        </w:trPr>
        <w:tc>
          <w:tcPr>
            <w:tcW w:w="1700" w:type="dxa"/>
            <w:tcBorders>
              <w:left w:val="single" w:sz="8" w:space="0" w:color="auto"/>
              <w:right w:val="single" w:sz="8" w:space="0" w:color="auto"/>
            </w:tcBorders>
            <w:vAlign w:val="center"/>
          </w:tcPr>
          <w:p w:rsidR="004F609A" w:rsidRPr="00ED3D52" w:rsidRDefault="004F609A" w:rsidP="00A83CCD">
            <w:pPr>
              <w:widowControl/>
              <w:spacing w:line="5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12</w:t>
            </w:r>
          </w:p>
        </w:tc>
        <w:tc>
          <w:tcPr>
            <w:tcW w:w="4156" w:type="dxa"/>
            <w:tcBorders>
              <w:left w:val="single" w:sz="8" w:space="0" w:color="auto"/>
              <w:right w:val="single" w:sz="8" w:space="0" w:color="auto"/>
            </w:tcBorders>
            <w:vAlign w:val="center"/>
          </w:tcPr>
          <w:p w:rsidR="004F609A" w:rsidRPr="00DD2152" w:rsidRDefault="004F609A" w:rsidP="00A83CCD">
            <w:pPr>
              <w:spacing w:line="400" w:lineRule="exact"/>
              <w:rPr>
                <w:rFonts w:eastAsia="仿宋_GB2312" w:hint="eastAsia"/>
                <w:sz w:val="28"/>
                <w:szCs w:val="28"/>
              </w:rPr>
            </w:pPr>
            <w:r w:rsidRPr="00DD2152">
              <w:rPr>
                <w:rFonts w:eastAsia="仿宋_GB2312" w:hint="eastAsia"/>
                <w:sz w:val="28"/>
                <w:szCs w:val="28"/>
              </w:rPr>
              <w:t>是否有不良记录或引发影响社会稳定的群体投诉并经核实负有主要责任的情况</w:t>
            </w:r>
          </w:p>
        </w:tc>
        <w:tc>
          <w:tcPr>
            <w:tcW w:w="2150" w:type="dxa"/>
            <w:tcBorders>
              <w:left w:val="single" w:sz="8" w:space="0" w:color="auto"/>
              <w:right w:val="single" w:sz="8" w:space="0" w:color="auto"/>
            </w:tcBorders>
            <w:vAlign w:val="center"/>
          </w:tcPr>
          <w:p w:rsidR="004F609A" w:rsidRPr="00DD2152" w:rsidRDefault="004F609A" w:rsidP="00A83CCD">
            <w:pPr>
              <w:spacing w:line="500" w:lineRule="exact"/>
              <w:ind w:firstLineChars="200" w:firstLine="560"/>
              <w:rPr>
                <w:rFonts w:eastAsia="仿宋_GB2312" w:hint="eastAsia"/>
                <w:sz w:val="28"/>
                <w:szCs w:val="28"/>
              </w:rPr>
            </w:pPr>
          </w:p>
        </w:tc>
        <w:tc>
          <w:tcPr>
            <w:tcW w:w="2151" w:type="dxa"/>
            <w:tcBorders>
              <w:left w:val="single" w:sz="8" w:space="0" w:color="auto"/>
              <w:right w:val="single" w:sz="8" w:space="0" w:color="auto"/>
            </w:tcBorders>
            <w:vAlign w:val="center"/>
          </w:tcPr>
          <w:p w:rsidR="004F609A" w:rsidRPr="00DD2152" w:rsidRDefault="004F609A" w:rsidP="00A83CCD">
            <w:pPr>
              <w:spacing w:line="500" w:lineRule="exact"/>
              <w:ind w:firstLineChars="200" w:firstLine="560"/>
              <w:rPr>
                <w:rFonts w:eastAsia="仿宋_GB2312" w:hint="eastAsia"/>
                <w:sz w:val="28"/>
                <w:szCs w:val="28"/>
              </w:rPr>
            </w:pPr>
          </w:p>
        </w:tc>
      </w:tr>
      <w:tr w:rsidR="004F609A" w:rsidRPr="00ED3D52" w:rsidTr="00A83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jc w:val="center"/>
        </w:trPr>
        <w:tc>
          <w:tcPr>
            <w:tcW w:w="1700" w:type="dxa"/>
            <w:tcBorders>
              <w:left w:val="single" w:sz="8" w:space="0" w:color="auto"/>
              <w:right w:val="single" w:sz="8" w:space="0" w:color="auto"/>
            </w:tcBorders>
            <w:vAlign w:val="center"/>
          </w:tcPr>
          <w:p w:rsidR="004F609A" w:rsidRDefault="004F609A" w:rsidP="00A83CCD">
            <w:pPr>
              <w:widowControl/>
              <w:spacing w:line="50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13</w:t>
            </w:r>
          </w:p>
        </w:tc>
        <w:tc>
          <w:tcPr>
            <w:tcW w:w="4156" w:type="dxa"/>
            <w:tcBorders>
              <w:left w:val="single" w:sz="8" w:space="0" w:color="auto"/>
              <w:right w:val="single" w:sz="8" w:space="0" w:color="auto"/>
            </w:tcBorders>
            <w:vAlign w:val="center"/>
          </w:tcPr>
          <w:p w:rsidR="004F609A" w:rsidRPr="00DD2152" w:rsidRDefault="004F609A" w:rsidP="00A83CCD">
            <w:pPr>
              <w:spacing w:line="400" w:lineRule="exact"/>
              <w:rPr>
                <w:rFonts w:eastAsia="仿宋_GB2312" w:hint="eastAsia"/>
                <w:sz w:val="28"/>
                <w:szCs w:val="28"/>
              </w:rPr>
            </w:pPr>
            <w:r w:rsidRPr="00156A6E">
              <w:rPr>
                <w:rFonts w:ascii="仿宋_GB2312" w:eastAsia="仿宋_GB2312" w:hAnsi="宋体" w:cs="宋体" w:hint="eastAsia"/>
                <w:color w:val="000000"/>
                <w:kern w:val="0"/>
                <w:sz w:val="28"/>
                <w:szCs w:val="28"/>
              </w:rPr>
              <w:t>新技术、新材料、新工艺应用情况</w:t>
            </w:r>
          </w:p>
        </w:tc>
        <w:tc>
          <w:tcPr>
            <w:tcW w:w="2150" w:type="dxa"/>
            <w:tcBorders>
              <w:left w:val="single" w:sz="8" w:space="0" w:color="auto"/>
              <w:right w:val="single" w:sz="8" w:space="0" w:color="auto"/>
            </w:tcBorders>
            <w:vAlign w:val="center"/>
          </w:tcPr>
          <w:p w:rsidR="004F609A" w:rsidRPr="00DD2152" w:rsidRDefault="004F609A" w:rsidP="00A83CCD">
            <w:pPr>
              <w:spacing w:line="500" w:lineRule="exact"/>
              <w:ind w:firstLineChars="200" w:firstLine="560"/>
              <w:rPr>
                <w:rFonts w:eastAsia="仿宋_GB2312" w:hint="eastAsia"/>
                <w:sz w:val="28"/>
                <w:szCs w:val="28"/>
              </w:rPr>
            </w:pPr>
          </w:p>
        </w:tc>
        <w:tc>
          <w:tcPr>
            <w:tcW w:w="2151" w:type="dxa"/>
            <w:tcBorders>
              <w:left w:val="single" w:sz="8" w:space="0" w:color="auto"/>
              <w:right w:val="single" w:sz="8" w:space="0" w:color="auto"/>
            </w:tcBorders>
            <w:vAlign w:val="center"/>
          </w:tcPr>
          <w:p w:rsidR="004F609A" w:rsidRPr="00DD2152" w:rsidRDefault="004F609A" w:rsidP="00A83CCD">
            <w:pPr>
              <w:spacing w:line="500" w:lineRule="exact"/>
              <w:ind w:firstLineChars="200" w:firstLine="560"/>
              <w:rPr>
                <w:rFonts w:eastAsia="仿宋_GB2312" w:hint="eastAsia"/>
                <w:sz w:val="28"/>
                <w:szCs w:val="28"/>
              </w:rPr>
            </w:pPr>
          </w:p>
        </w:tc>
      </w:tr>
    </w:tbl>
    <w:p w:rsidR="004F609A" w:rsidRPr="00AD45B3" w:rsidRDefault="004F609A" w:rsidP="004F609A">
      <w:pPr>
        <w:spacing w:line="500" w:lineRule="exact"/>
        <w:ind w:leftChars="-337" w:left="-47" w:hangingChars="236" w:hanging="661"/>
        <w:rPr>
          <w:rFonts w:ascii="黑体" w:eastAsia="黑体" w:hAnsi="黑体" w:hint="eastAsia"/>
          <w:sz w:val="28"/>
          <w:szCs w:val="28"/>
        </w:rPr>
      </w:pPr>
      <w:r w:rsidRPr="00AD45B3">
        <w:rPr>
          <w:rFonts w:ascii="黑体" w:eastAsia="黑体" w:hAnsi="黑体" w:hint="eastAsia"/>
          <w:sz w:val="28"/>
          <w:szCs w:val="28"/>
        </w:rPr>
        <w:lastRenderedPageBreak/>
        <w:t>表</w:t>
      </w:r>
      <w:r w:rsidRPr="00C53649">
        <w:rPr>
          <w:rFonts w:eastAsia="仿宋_GB2312" w:hint="eastAsia"/>
          <w:b/>
          <w:sz w:val="30"/>
          <w:szCs w:val="30"/>
        </w:rPr>
        <w:t>2.1.3</w:t>
      </w:r>
    </w:p>
    <w:p w:rsidR="004F609A" w:rsidRPr="00ED3D52" w:rsidRDefault="004F609A" w:rsidP="004F609A">
      <w:pPr>
        <w:spacing w:line="500" w:lineRule="exact"/>
        <w:ind w:leftChars="-337" w:hangingChars="236" w:hanging="708"/>
        <w:jc w:val="center"/>
        <w:rPr>
          <w:rFonts w:ascii="方正大标宋简体" w:eastAsia="方正大标宋简体" w:hint="eastAsia"/>
          <w:sz w:val="30"/>
          <w:szCs w:val="30"/>
        </w:rPr>
      </w:pPr>
      <w:r>
        <w:rPr>
          <w:rFonts w:ascii="方正大标宋简体" w:eastAsia="方正大标宋简体" w:hint="eastAsia"/>
          <w:sz w:val="30"/>
          <w:szCs w:val="30"/>
        </w:rPr>
        <w:t>“广厦奖”评选</w:t>
      </w:r>
      <w:r w:rsidRPr="00ED3D52">
        <w:rPr>
          <w:rFonts w:ascii="方正大标宋简体" w:eastAsia="方正大标宋简体" w:hint="eastAsia"/>
          <w:sz w:val="30"/>
          <w:szCs w:val="30"/>
        </w:rPr>
        <w:t>项目（住宅类）</w:t>
      </w:r>
      <w:r>
        <w:rPr>
          <w:rFonts w:ascii="方正大标宋简体" w:eastAsia="方正大标宋简体" w:hint="eastAsia"/>
          <w:sz w:val="30"/>
          <w:szCs w:val="30"/>
        </w:rPr>
        <w:t>/（非住宅类）</w:t>
      </w:r>
      <w:r w:rsidRPr="00ED3D52">
        <w:rPr>
          <w:rFonts w:ascii="方正大标宋简体" w:eastAsia="方正大标宋简体" w:hint="eastAsia"/>
          <w:sz w:val="30"/>
          <w:szCs w:val="30"/>
        </w:rPr>
        <w:t>初审</w:t>
      </w:r>
      <w:r>
        <w:rPr>
          <w:rFonts w:ascii="方正大标宋简体" w:eastAsia="方正大标宋简体" w:hint="eastAsia"/>
          <w:sz w:val="30"/>
          <w:szCs w:val="30"/>
        </w:rPr>
        <w:t>意见</w:t>
      </w:r>
    </w:p>
    <w:p w:rsidR="004F609A" w:rsidRPr="00C86CB3" w:rsidRDefault="004F609A" w:rsidP="004F609A">
      <w:pPr>
        <w:rPr>
          <w:rFonts w:hint="eastAsia"/>
        </w:rPr>
      </w:pPr>
    </w:p>
    <w:tbl>
      <w:tblPr>
        <w:tblW w:w="9832" w:type="dxa"/>
        <w:jc w:val="center"/>
        <w:tblInd w:w="-792" w:type="dxa"/>
        <w:tblLayout w:type="fixed"/>
        <w:tblLook w:val="0000"/>
      </w:tblPr>
      <w:tblGrid>
        <w:gridCol w:w="1894"/>
        <w:gridCol w:w="7938"/>
      </w:tblGrid>
      <w:tr w:rsidR="004F609A" w:rsidRPr="0060674F" w:rsidTr="00A83CCD">
        <w:trPr>
          <w:trHeight w:val="727"/>
          <w:jc w:val="center"/>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4F609A" w:rsidRPr="00B71F01" w:rsidRDefault="004F609A" w:rsidP="00A83CCD">
            <w:pPr>
              <w:widowControl/>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项目名称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4F609A" w:rsidRPr="00B71F01" w:rsidRDefault="004F609A" w:rsidP="00A83CCD">
            <w:pPr>
              <w:widowControl/>
              <w:rPr>
                <w:rFonts w:ascii="仿宋_GB2312" w:eastAsia="仿宋_GB2312" w:hAnsi="宋体" w:cs="宋体" w:hint="eastAsia"/>
                <w:kern w:val="0"/>
                <w:sz w:val="28"/>
                <w:szCs w:val="28"/>
              </w:rPr>
            </w:pPr>
          </w:p>
        </w:tc>
      </w:tr>
      <w:tr w:rsidR="004F609A" w:rsidRPr="0060674F" w:rsidTr="00A83CCD">
        <w:trPr>
          <w:trHeight w:val="7874"/>
          <w:jc w:val="center"/>
        </w:trPr>
        <w:tc>
          <w:tcPr>
            <w:tcW w:w="9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609A" w:rsidRPr="0060674F" w:rsidRDefault="004F609A" w:rsidP="00A83CCD">
            <w:pPr>
              <w:widowControl/>
              <w:rPr>
                <w:rFonts w:ascii="仿宋_GB2312" w:eastAsia="仿宋_GB2312" w:hAnsi="宋体" w:cs="宋体" w:hint="eastAsia"/>
                <w:kern w:val="0"/>
                <w:sz w:val="28"/>
                <w:szCs w:val="28"/>
              </w:rPr>
            </w:pPr>
            <w:r w:rsidRPr="00B71F01">
              <w:rPr>
                <w:rFonts w:ascii="仿宋_GB2312" w:eastAsia="仿宋_GB2312" w:hAnsi="宋体" w:cs="宋体" w:hint="eastAsia"/>
                <w:kern w:val="0"/>
                <w:sz w:val="28"/>
                <w:szCs w:val="28"/>
              </w:rPr>
              <w:t>初</w:t>
            </w:r>
            <w:r w:rsidRPr="0060674F">
              <w:rPr>
                <w:rFonts w:ascii="仿宋_GB2312" w:eastAsia="仿宋_GB2312" w:hAnsi="宋体" w:cs="宋体" w:hint="eastAsia"/>
                <w:kern w:val="0"/>
                <w:sz w:val="28"/>
                <w:szCs w:val="28"/>
              </w:rPr>
              <w:t>审评语：（300字左右，突出项目特点）</w:t>
            </w:r>
          </w:p>
          <w:p w:rsidR="004F609A" w:rsidRPr="0060674F" w:rsidRDefault="004F609A" w:rsidP="00A83CCD">
            <w:pPr>
              <w:widowControl/>
              <w:rPr>
                <w:rFonts w:ascii="仿宋_GB2312" w:eastAsia="仿宋_GB2312" w:hAnsi="宋体" w:cs="宋体" w:hint="eastAsia"/>
                <w:kern w:val="0"/>
                <w:sz w:val="28"/>
                <w:szCs w:val="28"/>
              </w:rPr>
            </w:pPr>
          </w:p>
          <w:p w:rsidR="004F609A" w:rsidRPr="0060674F" w:rsidRDefault="004F609A" w:rsidP="00A83CCD">
            <w:pPr>
              <w:widowControl/>
              <w:rPr>
                <w:rFonts w:ascii="仿宋_GB2312" w:eastAsia="仿宋_GB2312" w:hAnsi="宋体" w:cs="宋体" w:hint="eastAsia"/>
                <w:kern w:val="0"/>
                <w:sz w:val="28"/>
                <w:szCs w:val="28"/>
              </w:rPr>
            </w:pPr>
          </w:p>
          <w:p w:rsidR="004F609A" w:rsidRPr="0060674F" w:rsidRDefault="004F609A" w:rsidP="00A83CCD">
            <w:pPr>
              <w:widowControl/>
              <w:rPr>
                <w:rFonts w:ascii="仿宋_GB2312" w:eastAsia="仿宋_GB2312" w:hAnsi="宋体" w:cs="宋体" w:hint="eastAsia"/>
                <w:kern w:val="0"/>
                <w:sz w:val="28"/>
                <w:szCs w:val="28"/>
              </w:rPr>
            </w:pPr>
          </w:p>
          <w:p w:rsidR="004F609A" w:rsidRPr="0060674F" w:rsidRDefault="004F609A" w:rsidP="00A83CCD">
            <w:pPr>
              <w:widowControl/>
              <w:rPr>
                <w:rFonts w:ascii="仿宋_GB2312" w:eastAsia="仿宋_GB2312" w:hAnsi="宋体" w:cs="宋体" w:hint="eastAsia"/>
                <w:kern w:val="0"/>
                <w:sz w:val="28"/>
                <w:szCs w:val="28"/>
              </w:rPr>
            </w:pPr>
          </w:p>
          <w:p w:rsidR="004F609A" w:rsidRPr="0060674F" w:rsidRDefault="004F609A" w:rsidP="00A83CCD">
            <w:pPr>
              <w:widowControl/>
              <w:rPr>
                <w:rFonts w:ascii="仿宋_GB2312" w:eastAsia="仿宋_GB2312" w:hAnsi="宋体" w:cs="宋体" w:hint="eastAsia"/>
                <w:kern w:val="0"/>
                <w:sz w:val="28"/>
                <w:szCs w:val="28"/>
              </w:rPr>
            </w:pPr>
          </w:p>
          <w:p w:rsidR="004F609A" w:rsidRPr="0060674F" w:rsidRDefault="004F609A" w:rsidP="00A83CCD">
            <w:pPr>
              <w:widowControl/>
              <w:rPr>
                <w:rFonts w:ascii="仿宋_GB2312" w:eastAsia="仿宋_GB2312" w:hAnsi="宋体" w:cs="宋体" w:hint="eastAsia"/>
                <w:kern w:val="0"/>
                <w:sz w:val="28"/>
                <w:szCs w:val="28"/>
              </w:rPr>
            </w:pPr>
          </w:p>
          <w:p w:rsidR="004F609A" w:rsidRPr="0060674F" w:rsidRDefault="004F609A" w:rsidP="00A83CCD">
            <w:pPr>
              <w:widowControl/>
              <w:rPr>
                <w:rFonts w:ascii="仿宋_GB2312" w:eastAsia="仿宋_GB2312" w:hAnsi="宋体" w:cs="宋体" w:hint="eastAsia"/>
                <w:kern w:val="0"/>
                <w:sz w:val="28"/>
                <w:szCs w:val="28"/>
              </w:rPr>
            </w:pPr>
          </w:p>
          <w:p w:rsidR="004F609A" w:rsidRPr="0060674F" w:rsidRDefault="004F609A" w:rsidP="00A83CCD">
            <w:pPr>
              <w:widowControl/>
              <w:rPr>
                <w:rFonts w:ascii="仿宋_GB2312" w:eastAsia="仿宋_GB2312" w:hAnsi="宋体" w:cs="宋体" w:hint="eastAsia"/>
                <w:kern w:val="0"/>
                <w:sz w:val="28"/>
                <w:szCs w:val="28"/>
              </w:rPr>
            </w:pPr>
          </w:p>
          <w:p w:rsidR="004F609A" w:rsidRPr="0060674F" w:rsidRDefault="004F609A" w:rsidP="00A83CCD">
            <w:pPr>
              <w:widowControl/>
              <w:rPr>
                <w:rFonts w:ascii="仿宋_GB2312" w:eastAsia="仿宋_GB2312" w:hAnsi="宋体" w:cs="宋体" w:hint="eastAsia"/>
                <w:kern w:val="0"/>
                <w:sz w:val="28"/>
                <w:szCs w:val="28"/>
              </w:rPr>
            </w:pPr>
          </w:p>
          <w:p w:rsidR="004F609A" w:rsidRPr="0060674F" w:rsidRDefault="004F609A" w:rsidP="00A83CCD">
            <w:pPr>
              <w:widowControl/>
              <w:rPr>
                <w:rFonts w:ascii="仿宋_GB2312" w:eastAsia="仿宋_GB2312" w:hAnsi="宋体" w:cs="宋体" w:hint="eastAsia"/>
                <w:kern w:val="0"/>
                <w:sz w:val="28"/>
                <w:szCs w:val="28"/>
              </w:rPr>
            </w:pPr>
          </w:p>
          <w:p w:rsidR="004F609A" w:rsidRPr="0060674F" w:rsidRDefault="004F609A" w:rsidP="00A83CCD">
            <w:pPr>
              <w:widowControl/>
              <w:rPr>
                <w:rFonts w:ascii="仿宋_GB2312" w:eastAsia="仿宋_GB2312" w:hAnsi="宋体" w:cs="宋体" w:hint="eastAsia"/>
                <w:kern w:val="0"/>
                <w:sz w:val="28"/>
                <w:szCs w:val="28"/>
              </w:rPr>
            </w:pPr>
          </w:p>
        </w:tc>
      </w:tr>
      <w:tr w:rsidR="004F609A" w:rsidRPr="0060674F" w:rsidTr="00A83CCD">
        <w:trPr>
          <w:trHeight w:val="1525"/>
          <w:jc w:val="center"/>
        </w:trPr>
        <w:tc>
          <w:tcPr>
            <w:tcW w:w="9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609A" w:rsidRPr="0060674F" w:rsidRDefault="004F609A" w:rsidP="00A83CCD">
            <w:pPr>
              <w:tabs>
                <w:tab w:val="left" w:pos="-360"/>
              </w:tabs>
              <w:spacing w:line="400" w:lineRule="exact"/>
              <w:rPr>
                <w:rFonts w:ascii="仿宋_GB2312" w:eastAsia="仿宋_GB2312" w:hAnsi="宋体" w:hint="eastAsia"/>
                <w:sz w:val="28"/>
                <w:szCs w:val="28"/>
              </w:rPr>
            </w:pPr>
            <w:r w:rsidRPr="0060674F">
              <w:rPr>
                <w:rFonts w:ascii="仿宋_GB2312" w:eastAsia="仿宋_GB2312" w:hAnsi="宋体" w:hint="eastAsia"/>
                <w:sz w:val="28"/>
                <w:szCs w:val="28"/>
              </w:rPr>
              <w:t>省级评审专家组初审意见:</w:t>
            </w:r>
          </w:p>
          <w:p w:rsidR="004F609A" w:rsidRPr="0060674F" w:rsidRDefault="004F609A" w:rsidP="00A83CCD">
            <w:pPr>
              <w:spacing w:line="400" w:lineRule="exact"/>
              <w:rPr>
                <w:rFonts w:ascii="仿宋_GB2312" w:eastAsia="仿宋_GB2312" w:hAnsi="宋体" w:hint="eastAsia"/>
                <w:sz w:val="28"/>
                <w:szCs w:val="28"/>
              </w:rPr>
            </w:pPr>
          </w:p>
          <w:p w:rsidR="004F609A" w:rsidRPr="0060674F" w:rsidRDefault="004F609A" w:rsidP="00A83CCD">
            <w:pPr>
              <w:spacing w:line="400" w:lineRule="exact"/>
              <w:rPr>
                <w:rFonts w:ascii="仿宋_GB2312" w:eastAsia="仿宋_GB2312" w:hAnsi="宋体" w:hint="eastAsia"/>
                <w:sz w:val="28"/>
                <w:szCs w:val="28"/>
              </w:rPr>
            </w:pPr>
          </w:p>
          <w:p w:rsidR="004F609A" w:rsidRPr="0060674F" w:rsidRDefault="004F609A" w:rsidP="00A83CCD">
            <w:pPr>
              <w:widowControl/>
              <w:spacing w:line="400" w:lineRule="exact"/>
              <w:rPr>
                <w:rFonts w:ascii="仿宋_GB2312" w:eastAsia="仿宋_GB2312" w:hAnsi="宋体" w:hint="eastAsia"/>
                <w:sz w:val="28"/>
                <w:szCs w:val="28"/>
              </w:rPr>
            </w:pPr>
            <w:r w:rsidRPr="0060674F">
              <w:rPr>
                <w:rFonts w:ascii="仿宋_GB2312" w:eastAsia="仿宋_GB2312" w:hAnsi="宋体" w:hint="eastAsia"/>
                <w:sz w:val="28"/>
                <w:szCs w:val="28"/>
              </w:rPr>
              <w:t>专家组长签字：                                        年    月    日</w:t>
            </w:r>
          </w:p>
          <w:p w:rsidR="004F609A" w:rsidRPr="0060674F" w:rsidRDefault="004F609A" w:rsidP="00A83CCD">
            <w:pPr>
              <w:widowControl/>
              <w:spacing w:line="240" w:lineRule="exact"/>
              <w:rPr>
                <w:rFonts w:ascii="仿宋_GB2312" w:eastAsia="仿宋_GB2312" w:hAnsi="宋体" w:cs="宋体" w:hint="eastAsia"/>
                <w:kern w:val="0"/>
                <w:sz w:val="28"/>
                <w:szCs w:val="28"/>
              </w:rPr>
            </w:pPr>
          </w:p>
        </w:tc>
      </w:tr>
      <w:tr w:rsidR="004F609A" w:rsidRPr="0060674F" w:rsidTr="00A83CCD">
        <w:trPr>
          <w:trHeight w:val="1525"/>
          <w:jc w:val="center"/>
        </w:trPr>
        <w:tc>
          <w:tcPr>
            <w:tcW w:w="9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609A" w:rsidRPr="0060674F" w:rsidRDefault="004F609A" w:rsidP="00A83CCD">
            <w:pPr>
              <w:tabs>
                <w:tab w:val="left" w:pos="-360"/>
              </w:tabs>
              <w:spacing w:line="400" w:lineRule="exact"/>
              <w:rPr>
                <w:rFonts w:ascii="仿宋_GB2312" w:eastAsia="仿宋_GB2312" w:hAnsi="宋体" w:hint="eastAsia"/>
                <w:sz w:val="28"/>
                <w:szCs w:val="28"/>
              </w:rPr>
            </w:pPr>
            <w:r w:rsidRPr="0060674F">
              <w:rPr>
                <w:rFonts w:ascii="仿宋_GB2312" w:eastAsia="仿宋_GB2312" w:hAnsi="宋体" w:hint="eastAsia"/>
                <w:sz w:val="28"/>
                <w:szCs w:val="28"/>
              </w:rPr>
              <w:t>省级评选机构推荐意见:</w:t>
            </w:r>
          </w:p>
          <w:p w:rsidR="004F609A" w:rsidRPr="0060674F" w:rsidRDefault="004F609A" w:rsidP="00A83CCD">
            <w:pPr>
              <w:spacing w:line="400" w:lineRule="exact"/>
              <w:rPr>
                <w:rFonts w:ascii="仿宋_GB2312" w:eastAsia="仿宋_GB2312" w:hAnsi="宋体" w:hint="eastAsia"/>
                <w:sz w:val="28"/>
                <w:szCs w:val="28"/>
              </w:rPr>
            </w:pPr>
          </w:p>
          <w:p w:rsidR="004F609A" w:rsidRPr="0060674F" w:rsidRDefault="004F609A" w:rsidP="00A83CCD">
            <w:pPr>
              <w:spacing w:line="400" w:lineRule="exact"/>
              <w:rPr>
                <w:rFonts w:ascii="仿宋_GB2312" w:eastAsia="仿宋_GB2312" w:hAnsi="宋体" w:hint="eastAsia"/>
                <w:sz w:val="28"/>
                <w:szCs w:val="28"/>
              </w:rPr>
            </w:pPr>
          </w:p>
          <w:p w:rsidR="004F609A" w:rsidRPr="0060674F" w:rsidRDefault="004F609A" w:rsidP="00A83CCD">
            <w:pPr>
              <w:widowControl/>
              <w:spacing w:line="400" w:lineRule="exact"/>
              <w:rPr>
                <w:rFonts w:ascii="仿宋_GB2312" w:eastAsia="仿宋_GB2312" w:hAnsi="宋体" w:hint="eastAsia"/>
                <w:sz w:val="28"/>
                <w:szCs w:val="28"/>
              </w:rPr>
            </w:pPr>
            <w:r w:rsidRPr="0060674F">
              <w:rPr>
                <w:rFonts w:ascii="仿宋_GB2312" w:eastAsia="仿宋_GB2312" w:hAnsi="宋体" w:hint="eastAsia"/>
                <w:sz w:val="28"/>
                <w:szCs w:val="28"/>
              </w:rPr>
              <w:t>负责人签字：                                          年    月    日</w:t>
            </w:r>
          </w:p>
          <w:p w:rsidR="004F609A" w:rsidRPr="0060674F" w:rsidRDefault="004F609A" w:rsidP="00A83CCD">
            <w:pPr>
              <w:widowControl/>
              <w:spacing w:line="240" w:lineRule="exact"/>
              <w:rPr>
                <w:rFonts w:ascii="仿宋_GB2312" w:eastAsia="仿宋_GB2312" w:hAnsi="宋体" w:cs="宋体" w:hint="eastAsia"/>
                <w:kern w:val="0"/>
                <w:sz w:val="28"/>
                <w:szCs w:val="28"/>
              </w:rPr>
            </w:pPr>
          </w:p>
        </w:tc>
      </w:tr>
    </w:tbl>
    <w:p w:rsidR="004F609A" w:rsidRDefault="004F609A" w:rsidP="004F609A">
      <w:pPr>
        <w:spacing w:line="540" w:lineRule="exact"/>
        <w:ind w:firstLineChars="200" w:firstLine="602"/>
        <w:rPr>
          <w:rFonts w:eastAsia="仿宋_GB2312" w:hint="eastAsia"/>
          <w:b/>
          <w:sz w:val="30"/>
          <w:szCs w:val="30"/>
        </w:rPr>
      </w:pPr>
      <w:r>
        <w:rPr>
          <w:rFonts w:eastAsia="仿宋_GB2312" w:hint="eastAsia"/>
          <w:b/>
          <w:sz w:val="30"/>
          <w:szCs w:val="30"/>
        </w:rPr>
        <w:lastRenderedPageBreak/>
        <w:t xml:space="preserve">2.2  </w:t>
      </w:r>
      <w:r>
        <w:rPr>
          <w:rFonts w:eastAsia="仿宋_GB2312" w:hint="eastAsia"/>
          <w:b/>
          <w:sz w:val="30"/>
          <w:szCs w:val="30"/>
        </w:rPr>
        <w:t>现场评审</w:t>
      </w:r>
      <w:r w:rsidRPr="00902D52">
        <w:rPr>
          <w:rFonts w:eastAsia="仿宋_GB2312"/>
          <w:b/>
          <w:sz w:val="30"/>
          <w:szCs w:val="30"/>
        </w:rPr>
        <w:t>方法</w:t>
      </w:r>
    </w:p>
    <w:p w:rsidR="004F609A" w:rsidRDefault="004F609A" w:rsidP="004F609A">
      <w:pPr>
        <w:spacing w:line="540" w:lineRule="exact"/>
        <w:ind w:firstLineChars="200" w:firstLine="602"/>
        <w:rPr>
          <w:rFonts w:eastAsia="仿宋_GB2312" w:hint="eastAsia"/>
          <w:sz w:val="30"/>
          <w:szCs w:val="30"/>
        </w:rPr>
      </w:pPr>
      <w:r>
        <w:rPr>
          <w:rFonts w:eastAsia="仿宋_GB2312" w:hint="eastAsia"/>
          <w:b/>
          <w:sz w:val="30"/>
          <w:szCs w:val="30"/>
        </w:rPr>
        <w:t>2.2.1</w:t>
      </w:r>
      <w:r w:rsidRPr="00101616">
        <w:rPr>
          <w:rFonts w:eastAsia="仿宋_GB2312" w:hint="eastAsia"/>
          <w:sz w:val="30"/>
          <w:szCs w:val="30"/>
        </w:rPr>
        <w:t>评审专家组</w:t>
      </w:r>
      <w:r>
        <w:rPr>
          <w:rFonts w:eastAsia="仿宋_GB2312" w:hint="eastAsia"/>
          <w:sz w:val="30"/>
          <w:szCs w:val="30"/>
        </w:rPr>
        <w:t>和省级评选机构、省级评审专家组共同进行现场评审。</w:t>
      </w:r>
    </w:p>
    <w:p w:rsidR="004F609A" w:rsidRPr="00101616" w:rsidRDefault="004F609A" w:rsidP="004F609A">
      <w:pPr>
        <w:spacing w:line="540" w:lineRule="exact"/>
        <w:ind w:firstLineChars="200" w:firstLine="602"/>
        <w:rPr>
          <w:rFonts w:eastAsia="仿宋_GB2312" w:hint="eastAsia"/>
          <w:sz w:val="30"/>
          <w:szCs w:val="30"/>
        </w:rPr>
      </w:pPr>
      <w:r>
        <w:rPr>
          <w:rFonts w:eastAsia="仿宋_GB2312" w:hint="eastAsia"/>
          <w:b/>
          <w:sz w:val="30"/>
          <w:szCs w:val="30"/>
        </w:rPr>
        <w:t>2.2.2</w:t>
      </w:r>
      <w:r>
        <w:rPr>
          <w:rFonts w:eastAsia="仿宋_GB2312" w:hint="eastAsia"/>
          <w:sz w:val="30"/>
          <w:szCs w:val="30"/>
        </w:rPr>
        <w:t>现场评审内容包括：</w:t>
      </w:r>
    </w:p>
    <w:p w:rsidR="004F609A" w:rsidRDefault="004F609A" w:rsidP="004F609A">
      <w:pPr>
        <w:spacing w:line="54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1</w:t>
      </w:r>
      <w:r>
        <w:rPr>
          <w:rFonts w:eastAsia="仿宋_GB2312" w:hint="eastAsia"/>
          <w:sz w:val="30"/>
          <w:szCs w:val="30"/>
        </w:rPr>
        <w:t>）听取申报项目情况介绍；</w:t>
      </w:r>
      <w:r>
        <w:rPr>
          <w:rFonts w:eastAsia="仿宋_GB2312" w:hint="eastAsia"/>
          <w:sz w:val="30"/>
          <w:szCs w:val="30"/>
        </w:rPr>
        <w:t xml:space="preserve"> </w:t>
      </w:r>
    </w:p>
    <w:p w:rsidR="004F609A" w:rsidRDefault="004F609A" w:rsidP="004F609A">
      <w:pPr>
        <w:spacing w:line="54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2</w:t>
      </w:r>
      <w:r>
        <w:rPr>
          <w:rFonts w:eastAsia="仿宋_GB2312" w:hint="eastAsia"/>
          <w:sz w:val="30"/>
          <w:szCs w:val="30"/>
        </w:rPr>
        <w:t>）进行项目</w:t>
      </w:r>
      <w:r w:rsidRPr="00101616">
        <w:rPr>
          <w:rFonts w:eastAsia="仿宋_GB2312" w:hint="eastAsia"/>
          <w:sz w:val="30"/>
          <w:szCs w:val="30"/>
        </w:rPr>
        <w:t>现场</w:t>
      </w:r>
      <w:r>
        <w:rPr>
          <w:rFonts w:eastAsia="仿宋_GB2312" w:hint="eastAsia"/>
          <w:sz w:val="30"/>
          <w:szCs w:val="30"/>
        </w:rPr>
        <w:t>核实、入户抽查；</w:t>
      </w:r>
    </w:p>
    <w:p w:rsidR="004F609A" w:rsidRDefault="004F609A" w:rsidP="004F609A">
      <w:pPr>
        <w:spacing w:line="54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3</w:t>
      </w:r>
      <w:r>
        <w:rPr>
          <w:rFonts w:eastAsia="仿宋_GB2312" w:hint="eastAsia"/>
          <w:sz w:val="30"/>
          <w:szCs w:val="30"/>
        </w:rPr>
        <w:t>）审核省级评选机构和省级评审专家组初审内容；</w:t>
      </w:r>
    </w:p>
    <w:p w:rsidR="004F609A" w:rsidRPr="00B71F01" w:rsidRDefault="004F609A" w:rsidP="004F609A">
      <w:pPr>
        <w:spacing w:line="54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4</w:t>
      </w:r>
      <w:r>
        <w:rPr>
          <w:rFonts w:eastAsia="仿宋_GB2312" w:hint="eastAsia"/>
          <w:sz w:val="30"/>
          <w:szCs w:val="30"/>
        </w:rPr>
        <w:t>）住宅类项目按照《</w:t>
      </w:r>
      <w:r w:rsidRPr="00C632AD">
        <w:rPr>
          <w:rFonts w:eastAsia="仿宋_GB2312"/>
          <w:sz w:val="30"/>
          <w:szCs w:val="30"/>
        </w:rPr>
        <w:t>住宅性能评定技术标准</w:t>
      </w:r>
      <w:r>
        <w:rPr>
          <w:rFonts w:eastAsia="仿宋_GB2312" w:hint="eastAsia"/>
          <w:sz w:val="30"/>
          <w:szCs w:val="30"/>
        </w:rPr>
        <w:t>》</w:t>
      </w:r>
      <w:r w:rsidRPr="00C632AD">
        <w:rPr>
          <w:rFonts w:eastAsia="仿宋_GB2312"/>
          <w:sz w:val="30"/>
          <w:szCs w:val="30"/>
        </w:rPr>
        <w:t>住宅适用性能</w:t>
      </w:r>
      <w:r>
        <w:rPr>
          <w:rFonts w:eastAsia="仿宋_GB2312" w:hint="eastAsia"/>
          <w:sz w:val="30"/>
          <w:szCs w:val="30"/>
        </w:rPr>
        <w:t>、</w:t>
      </w:r>
      <w:r>
        <w:rPr>
          <w:rFonts w:eastAsia="仿宋_GB2312"/>
          <w:sz w:val="30"/>
          <w:szCs w:val="30"/>
        </w:rPr>
        <w:t>环境性能</w:t>
      </w:r>
      <w:r>
        <w:rPr>
          <w:rFonts w:eastAsia="仿宋_GB2312" w:hint="eastAsia"/>
          <w:sz w:val="30"/>
          <w:szCs w:val="30"/>
        </w:rPr>
        <w:t>、</w:t>
      </w:r>
      <w:r w:rsidRPr="00C632AD">
        <w:rPr>
          <w:rFonts w:eastAsia="仿宋_GB2312"/>
          <w:sz w:val="30"/>
          <w:szCs w:val="30"/>
        </w:rPr>
        <w:t>经济性能</w:t>
      </w:r>
      <w:r>
        <w:rPr>
          <w:rFonts w:eastAsia="仿宋_GB2312" w:hint="eastAsia"/>
          <w:sz w:val="30"/>
          <w:szCs w:val="30"/>
        </w:rPr>
        <w:t>、</w:t>
      </w:r>
      <w:r w:rsidRPr="00C632AD">
        <w:rPr>
          <w:rFonts w:eastAsia="仿宋_GB2312"/>
          <w:sz w:val="30"/>
          <w:szCs w:val="30"/>
        </w:rPr>
        <w:t>安全性能</w:t>
      </w:r>
      <w:r>
        <w:rPr>
          <w:rFonts w:eastAsia="仿宋_GB2312" w:hint="eastAsia"/>
          <w:sz w:val="30"/>
          <w:szCs w:val="30"/>
        </w:rPr>
        <w:t>、</w:t>
      </w:r>
      <w:r w:rsidRPr="00C632AD">
        <w:rPr>
          <w:rFonts w:eastAsia="仿宋_GB2312"/>
          <w:sz w:val="30"/>
          <w:szCs w:val="30"/>
        </w:rPr>
        <w:t>耐久性能</w:t>
      </w:r>
      <w:r>
        <w:rPr>
          <w:rFonts w:eastAsia="仿宋_GB2312" w:hint="eastAsia"/>
          <w:sz w:val="30"/>
          <w:szCs w:val="30"/>
        </w:rPr>
        <w:t>五</w:t>
      </w:r>
      <w:r w:rsidRPr="00B71F01">
        <w:rPr>
          <w:rFonts w:eastAsia="仿宋_GB2312" w:hint="eastAsia"/>
          <w:sz w:val="30"/>
          <w:szCs w:val="30"/>
        </w:rPr>
        <w:t>类</w:t>
      </w:r>
      <w:r>
        <w:rPr>
          <w:rFonts w:eastAsia="仿宋_GB2312" w:hint="eastAsia"/>
          <w:sz w:val="30"/>
          <w:szCs w:val="30"/>
        </w:rPr>
        <w:t>性能</w:t>
      </w:r>
      <w:r w:rsidRPr="00101616">
        <w:rPr>
          <w:rFonts w:eastAsia="仿宋_GB2312"/>
          <w:sz w:val="30"/>
          <w:szCs w:val="30"/>
        </w:rPr>
        <w:t>评价</w:t>
      </w:r>
      <w:r>
        <w:rPr>
          <w:rFonts w:eastAsia="仿宋_GB2312" w:hint="eastAsia"/>
          <w:sz w:val="30"/>
          <w:szCs w:val="30"/>
        </w:rPr>
        <w:t>指标</w:t>
      </w:r>
      <w:r w:rsidRPr="00101616">
        <w:rPr>
          <w:rFonts w:eastAsia="仿宋_GB2312"/>
          <w:sz w:val="30"/>
          <w:szCs w:val="30"/>
        </w:rPr>
        <w:t>体系</w:t>
      </w:r>
      <w:r>
        <w:rPr>
          <w:rFonts w:eastAsia="仿宋_GB2312" w:hint="eastAsia"/>
          <w:sz w:val="30"/>
          <w:szCs w:val="30"/>
        </w:rPr>
        <w:t>，进行现场打分</w:t>
      </w:r>
      <w:r w:rsidRPr="00C632AD">
        <w:rPr>
          <w:rFonts w:eastAsia="仿宋_GB2312"/>
          <w:sz w:val="30"/>
          <w:szCs w:val="30"/>
        </w:rPr>
        <w:t>并</w:t>
      </w:r>
      <w:r>
        <w:rPr>
          <w:rFonts w:eastAsia="仿宋_GB2312" w:hint="eastAsia"/>
          <w:sz w:val="30"/>
          <w:szCs w:val="30"/>
        </w:rPr>
        <w:t>写出</w:t>
      </w:r>
      <w:r w:rsidRPr="00B71F01">
        <w:rPr>
          <w:rFonts w:eastAsia="仿宋_GB2312" w:hint="eastAsia"/>
          <w:sz w:val="30"/>
          <w:szCs w:val="30"/>
        </w:rPr>
        <w:t>评</w:t>
      </w:r>
      <w:bookmarkEnd w:id="1"/>
      <w:r w:rsidRPr="00B71F01">
        <w:rPr>
          <w:rFonts w:eastAsia="仿宋_GB2312" w:hint="eastAsia"/>
          <w:sz w:val="30"/>
          <w:szCs w:val="30"/>
        </w:rPr>
        <w:t>语</w:t>
      </w:r>
      <w:r>
        <w:rPr>
          <w:rFonts w:eastAsia="仿宋_GB2312" w:hint="eastAsia"/>
          <w:sz w:val="30"/>
          <w:szCs w:val="30"/>
        </w:rPr>
        <w:t>；</w:t>
      </w:r>
    </w:p>
    <w:p w:rsidR="004F609A" w:rsidRDefault="004F609A" w:rsidP="004F609A">
      <w:pPr>
        <w:widowControl/>
        <w:spacing w:line="540" w:lineRule="exact"/>
        <w:ind w:firstLineChars="200" w:firstLine="600"/>
        <w:jc w:val="left"/>
        <w:rPr>
          <w:rFonts w:eastAsia="仿宋_GB2312" w:hint="eastAsia"/>
          <w:sz w:val="30"/>
          <w:szCs w:val="30"/>
        </w:rPr>
      </w:pPr>
      <w:r>
        <w:rPr>
          <w:rFonts w:eastAsia="仿宋_GB2312" w:hint="eastAsia"/>
          <w:sz w:val="30"/>
          <w:szCs w:val="30"/>
        </w:rPr>
        <w:t>（</w:t>
      </w:r>
      <w:r>
        <w:rPr>
          <w:rFonts w:eastAsia="仿宋_GB2312" w:hint="eastAsia"/>
          <w:sz w:val="30"/>
          <w:szCs w:val="30"/>
        </w:rPr>
        <w:t>5</w:t>
      </w:r>
      <w:r>
        <w:rPr>
          <w:rFonts w:eastAsia="仿宋_GB2312" w:hint="eastAsia"/>
          <w:sz w:val="30"/>
          <w:szCs w:val="30"/>
        </w:rPr>
        <w:t>）</w:t>
      </w:r>
      <w:r w:rsidRPr="006650C4">
        <w:rPr>
          <w:rFonts w:eastAsia="仿宋_GB2312"/>
          <w:sz w:val="30"/>
          <w:szCs w:val="30"/>
        </w:rPr>
        <w:t>非住宅类项目按照规划与建筑设计、施工质量、产业化技术应用、公共配套与运营服务四个评价指标体系，进行现场打分并写出</w:t>
      </w:r>
      <w:r w:rsidRPr="00B71F01">
        <w:rPr>
          <w:rFonts w:eastAsia="仿宋_GB2312" w:hint="eastAsia"/>
          <w:sz w:val="30"/>
          <w:szCs w:val="30"/>
        </w:rPr>
        <w:t>评语</w:t>
      </w:r>
      <w:r w:rsidRPr="006650C4">
        <w:rPr>
          <w:rFonts w:eastAsia="仿宋_GB2312"/>
          <w:sz w:val="30"/>
          <w:szCs w:val="30"/>
        </w:rPr>
        <w:t>。</w:t>
      </w:r>
      <w:r w:rsidRPr="006650C4">
        <w:rPr>
          <w:rFonts w:eastAsia="仿宋_GB2312"/>
          <w:sz w:val="30"/>
          <w:szCs w:val="30"/>
        </w:rPr>
        <w:t xml:space="preserve"> </w:t>
      </w:r>
    </w:p>
    <w:p w:rsidR="004F609A" w:rsidRDefault="004F609A" w:rsidP="004F609A">
      <w:pPr>
        <w:spacing w:line="540" w:lineRule="exact"/>
        <w:ind w:firstLineChars="200" w:firstLine="602"/>
        <w:rPr>
          <w:rFonts w:eastAsia="仿宋_GB2312" w:hint="eastAsia"/>
          <w:sz w:val="30"/>
          <w:szCs w:val="30"/>
        </w:rPr>
      </w:pPr>
      <w:r>
        <w:rPr>
          <w:rFonts w:eastAsia="仿宋_GB2312" w:hint="eastAsia"/>
          <w:b/>
          <w:sz w:val="30"/>
          <w:szCs w:val="30"/>
        </w:rPr>
        <w:t xml:space="preserve">2.2.3  </w:t>
      </w:r>
      <w:r>
        <w:rPr>
          <w:rFonts w:eastAsia="仿宋_GB2312" w:hint="eastAsia"/>
          <w:sz w:val="30"/>
          <w:szCs w:val="30"/>
        </w:rPr>
        <w:t>已通过</w:t>
      </w:r>
      <w:r w:rsidRPr="00C632AD">
        <w:rPr>
          <w:rFonts w:eastAsia="仿宋_GB2312"/>
          <w:sz w:val="30"/>
          <w:szCs w:val="30"/>
        </w:rPr>
        <w:t>国家《住宅性能评定技术标准》</w:t>
      </w:r>
      <w:r w:rsidRPr="00BF383A">
        <w:rPr>
          <w:rFonts w:eastAsia="仿宋_GB2312" w:hint="eastAsia"/>
          <w:sz w:val="30"/>
          <w:szCs w:val="30"/>
        </w:rPr>
        <w:t>或</w:t>
      </w:r>
      <w:r w:rsidRPr="00BF383A">
        <w:rPr>
          <w:rFonts w:eastAsia="仿宋_GB2312"/>
          <w:sz w:val="30"/>
          <w:szCs w:val="30"/>
        </w:rPr>
        <w:t>《绿色建筑评价标准》</w:t>
      </w:r>
      <w:r>
        <w:rPr>
          <w:rFonts w:eastAsia="仿宋_GB2312" w:hint="eastAsia"/>
          <w:sz w:val="30"/>
          <w:szCs w:val="30"/>
        </w:rPr>
        <w:t>评定</w:t>
      </w:r>
      <w:r w:rsidRPr="00BF383A">
        <w:rPr>
          <w:rFonts w:eastAsia="仿宋_GB2312" w:hint="eastAsia"/>
          <w:sz w:val="30"/>
          <w:szCs w:val="30"/>
        </w:rPr>
        <w:t>终审，达到</w:t>
      </w:r>
      <w:r w:rsidRPr="00BF383A">
        <w:rPr>
          <w:rFonts w:eastAsia="仿宋_GB2312"/>
          <w:sz w:val="30"/>
          <w:szCs w:val="30"/>
        </w:rPr>
        <w:t>2A</w:t>
      </w:r>
      <w:r>
        <w:rPr>
          <w:rFonts w:eastAsia="仿宋_GB2312"/>
          <w:sz w:val="30"/>
          <w:szCs w:val="30"/>
        </w:rPr>
        <w:t>级及以上等级</w:t>
      </w:r>
      <w:r>
        <w:rPr>
          <w:rFonts w:eastAsia="仿宋_GB2312" w:hint="eastAsia"/>
          <w:sz w:val="30"/>
          <w:szCs w:val="30"/>
        </w:rPr>
        <w:t>或二星级及以上等级</w:t>
      </w:r>
      <w:r w:rsidRPr="00BF383A">
        <w:rPr>
          <w:rFonts w:eastAsia="仿宋_GB2312" w:hint="eastAsia"/>
          <w:sz w:val="30"/>
          <w:szCs w:val="30"/>
        </w:rPr>
        <w:t>的</w:t>
      </w:r>
      <w:r>
        <w:rPr>
          <w:rFonts w:eastAsia="仿宋_GB2312"/>
          <w:sz w:val="30"/>
          <w:szCs w:val="30"/>
        </w:rPr>
        <w:t>住宅类项目</w:t>
      </w:r>
      <w:r>
        <w:rPr>
          <w:rFonts w:eastAsia="仿宋_GB2312" w:hint="eastAsia"/>
          <w:sz w:val="30"/>
          <w:szCs w:val="30"/>
        </w:rPr>
        <w:t>；</w:t>
      </w:r>
      <w:r w:rsidRPr="00B71F01">
        <w:rPr>
          <w:rFonts w:eastAsia="仿宋_GB2312" w:hint="eastAsia"/>
          <w:sz w:val="30"/>
          <w:szCs w:val="30"/>
        </w:rPr>
        <w:t>已</w:t>
      </w:r>
      <w:r>
        <w:rPr>
          <w:rFonts w:eastAsia="仿宋_GB2312" w:hint="eastAsia"/>
          <w:sz w:val="30"/>
          <w:szCs w:val="30"/>
        </w:rPr>
        <w:t>通过</w:t>
      </w:r>
      <w:r w:rsidRPr="00C632AD">
        <w:rPr>
          <w:rFonts w:eastAsia="仿宋_GB2312"/>
          <w:sz w:val="30"/>
          <w:szCs w:val="30"/>
        </w:rPr>
        <w:t>国家《绿色建筑评价标准》</w:t>
      </w:r>
      <w:r>
        <w:rPr>
          <w:rFonts w:eastAsia="仿宋_GB2312" w:hint="eastAsia"/>
          <w:sz w:val="30"/>
          <w:szCs w:val="30"/>
        </w:rPr>
        <w:t>评定终审，达到绿色建筑二星级及以上等级的</w:t>
      </w:r>
      <w:r w:rsidRPr="00E234B6">
        <w:rPr>
          <w:rFonts w:eastAsia="仿宋_GB2312" w:hint="eastAsia"/>
          <w:sz w:val="30"/>
          <w:szCs w:val="30"/>
        </w:rPr>
        <w:t>非</w:t>
      </w:r>
      <w:r>
        <w:rPr>
          <w:rFonts w:eastAsia="仿宋_GB2312"/>
          <w:sz w:val="30"/>
          <w:szCs w:val="30"/>
        </w:rPr>
        <w:t>住宅类项目</w:t>
      </w:r>
      <w:r>
        <w:rPr>
          <w:rFonts w:eastAsia="仿宋_GB2312" w:hint="eastAsia"/>
          <w:sz w:val="30"/>
          <w:szCs w:val="30"/>
        </w:rPr>
        <w:t>，不需要进行现场评审。</w:t>
      </w:r>
    </w:p>
    <w:p w:rsidR="004F609A" w:rsidRDefault="004F609A" w:rsidP="004F609A">
      <w:pPr>
        <w:spacing w:line="540" w:lineRule="exact"/>
        <w:ind w:firstLineChars="200" w:firstLine="600"/>
        <w:rPr>
          <w:rFonts w:eastAsia="仿宋_GB2312" w:hint="eastAsia"/>
          <w:color w:val="FF0000"/>
          <w:sz w:val="30"/>
          <w:szCs w:val="30"/>
        </w:rPr>
      </w:pPr>
    </w:p>
    <w:p w:rsidR="004F609A" w:rsidRDefault="004F609A" w:rsidP="004F609A">
      <w:pPr>
        <w:spacing w:line="540" w:lineRule="exact"/>
        <w:ind w:firstLineChars="200" w:firstLine="602"/>
        <w:rPr>
          <w:rFonts w:eastAsia="仿宋_GB2312" w:hint="eastAsia"/>
          <w:b/>
          <w:sz w:val="30"/>
          <w:szCs w:val="30"/>
        </w:rPr>
      </w:pPr>
      <w:r>
        <w:rPr>
          <w:rFonts w:eastAsia="仿宋_GB2312" w:hint="eastAsia"/>
          <w:b/>
          <w:sz w:val="30"/>
          <w:szCs w:val="30"/>
        </w:rPr>
        <w:t>2</w:t>
      </w:r>
      <w:r>
        <w:rPr>
          <w:rFonts w:eastAsia="仿宋_GB2312"/>
          <w:b/>
          <w:sz w:val="30"/>
          <w:szCs w:val="30"/>
        </w:rPr>
        <w:t>.</w:t>
      </w:r>
      <w:r>
        <w:rPr>
          <w:rFonts w:eastAsia="仿宋_GB2312" w:hint="eastAsia"/>
          <w:b/>
          <w:sz w:val="30"/>
          <w:szCs w:val="30"/>
        </w:rPr>
        <w:t>3</w:t>
      </w:r>
      <w:r w:rsidRPr="00AF02F4">
        <w:rPr>
          <w:rFonts w:eastAsia="仿宋_GB2312" w:hint="eastAsia"/>
          <w:b/>
          <w:sz w:val="30"/>
          <w:szCs w:val="30"/>
        </w:rPr>
        <w:t xml:space="preserve">  </w:t>
      </w:r>
      <w:r>
        <w:rPr>
          <w:rFonts w:eastAsia="仿宋_GB2312" w:hint="eastAsia"/>
          <w:b/>
          <w:sz w:val="30"/>
          <w:szCs w:val="30"/>
        </w:rPr>
        <w:t>终审方法</w:t>
      </w:r>
    </w:p>
    <w:p w:rsidR="004F609A" w:rsidRDefault="004F609A" w:rsidP="004F609A">
      <w:pPr>
        <w:spacing w:line="540" w:lineRule="exact"/>
        <w:ind w:firstLineChars="200" w:firstLine="602"/>
        <w:rPr>
          <w:rFonts w:eastAsia="仿宋_GB2312" w:hint="eastAsia"/>
          <w:sz w:val="30"/>
          <w:szCs w:val="30"/>
        </w:rPr>
      </w:pPr>
      <w:r>
        <w:rPr>
          <w:rFonts w:eastAsia="仿宋_GB2312" w:hint="eastAsia"/>
          <w:b/>
          <w:sz w:val="30"/>
          <w:szCs w:val="30"/>
        </w:rPr>
        <w:t>2</w:t>
      </w:r>
      <w:r>
        <w:rPr>
          <w:rFonts w:eastAsia="仿宋_GB2312"/>
          <w:b/>
          <w:sz w:val="30"/>
          <w:szCs w:val="30"/>
        </w:rPr>
        <w:t>.</w:t>
      </w:r>
      <w:r>
        <w:rPr>
          <w:rFonts w:eastAsia="仿宋_GB2312" w:hint="eastAsia"/>
          <w:b/>
          <w:sz w:val="30"/>
          <w:szCs w:val="30"/>
        </w:rPr>
        <w:t>3</w:t>
      </w:r>
      <w:r w:rsidRPr="00AF02F4">
        <w:rPr>
          <w:rFonts w:eastAsia="仿宋_GB2312"/>
          <w:b/>
          <w:sz w:val="30"/>
          <w:szCs w:val="30"/>
        </w:rPr>
        <w:t>.1</w:t>
      </w:r>
      <w:r>
        <w:rPr>
          <w:rFonts w:eastAsia="仿宋_GB2312" w:hint="eastAsia"/>
          <w:b/>
          <w:sz w:val="30"/>
          <w:szCs w:val="30"/>
        </w:rPr>
        <w:t xml:space="preserve">  </w:t>
      </w:r>
      <w:r>
        <w:rPr>
          <w:rFonts w:eastAsia="仿宋_GB2312" w:hint="eastAsia"/>
          <w:sz w:val="30"/>
          <w:szCs w:val="30"/>
        </w:rPr>
        <w:t>评审专家组进行终审。</w:t>
      </w:r>
    </w:p>
    <w:p w:rsidR="004F609A" w:rsidRDefault="004F609A" w:rsidP="004F609A">
      <w:pPr>
        <w:spacing w:line="540" w:lineRule="exact"/>
        <w:ind w:firstLineChars="200" w:firstLine="602"/>
        <w:rPr>
          <w:rFonts w:eastAsia="仿宋_GB2312" w:hint="eastAsia"/>
          <w:sz w:val="30"/>
          <w:szCs w:val="30"/>
        </w:rPr>
      </w:pPr>
      <w:r>
        <w:rPr>
          <w:rFonts w:eastAsia="仿宋_GB2312" w:hint="eastAsia"/>
          <w:b/>
          <w:sz w:val="30"/>
          <w:szCs w:val="30"/>
        </w:rPr>
        <w:t>2</w:t>
      </w:r>
      <w:r>
        <w:rPr>
          <w:rFonts w:eastAsia="仿宋_GB2312"/>
          <w:b/>
          <w:sz w:val="30"/>
          <w:szCs w:val="30"/>
        </w:rPr>
        <w:t>.</w:t>
      </w:r>
      <w:r>
        <w:rPr>
          <w:rFonts w:eastAsia="仿宋_GB2312" w:hint="eastAsia"/>
          <w:b/>
          <w:sz w:val="30"/>
          <w:szCs w:val="30"/>
        </w:rPr>
        <w:t>3</w:t>
      </w:r>
      <w:r w:rsidRPr="00AF02F4">
        <w:rPr>
          <w:rFonts w:eastAsia="仿宋_GB2312"/>
          <w:b/>
          <w:sz w:val="30"/>
          <w:szCs w:val="30"/>
        </w:rPr>
        <w:t>.</w:t>
      </w:r>
      <w:r>
        <w:rPr>
          <w:rFonts w:eastAsia="仿宋_GB2312" w:hint="eastAsia"/>
          <w:b/>
          <w:sz w:val="30"/>
          <w:szCs w:val="30"/>
        </w:rPr>
        <w:t xml:space="preserve">2  </w:t>
      </w:r>
      <w:r>
        <w:rPr>
          <w:rFonts w:eastAsia="仿宋_GB2312" w:hint="eastAsia"/>
          <w:sz w:val="30"/>
          <w:szCs w:val="30"/>
        </w:rPr>
        <w:t>终审内容包括：</w:t>
      </w:r>
    </w:p>
    <w:p w:rsidR="004F609A" w:rsidRDefault="004F609A" w:rsidP="004F609A">
      <w:pPr>
        <w:spacing w:line="54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1</w:t>
      </w:r>
      <w:r>
        <w:rPr>
          <w:rFonts w:eastAsia="仿宋_GB2312" w:hint="eastAsia"/>
          <w:sz w:val="30"/>
          <w:szCs w:val="30"/>
        </w:rPr>
        <w:t>）</w:t>
      </w:r>
      <w:r>
        <w:rPr>
          <w:rFonts w:eastAsia="仿宋_GB2312" w:hint="eastAsia"/>
          <w:sz w:val="30"/>
          <w:szCs w:val="30"/>
        </w:rPr>
        <w:t xml:space="preserve"> </w:t>
      </w:r>
      <w:r>
        <w:rPr>
          <w:rFonts w:eastAsia="仿宋_GB2312" w:hint="eastAsia"/>
          <w:sz w:val="30"/>
          <w:szCs w:val="30"/>
        </w:rPr>
        <w:t>审查项目申报资料；</w:t>
      </w:r>
    </w:p>
    <w:p w:rsidR="004F609A" w:rsidRDefault="004F609A" w:rsidP="004F609A">
      <w:pPr>
        <w:spacing w:line="54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2</w:t>
      </w:r>
      <w:r>
        <w:rPr>
          <w:rFonts w:eastAsia="仿宋_GB2312" w:hint="eastAsia"/>
          <w:sz w:val="30"/>
          <w:szCs w:val="30"/>
        </w:rPr>
        <w:t>）</w:t>
      </w:r>
      <w:r>
        <w:rPr>
          <w:rFonts w:eastAsia="仿宋_GB2312" w:hint="eastAsia"/>
          <w:sz w:val="30"/>
          <w:szCs w:val="30"/>
        </w:rPr>
        <w:t xml:space="preserve"> </w:t>
      </w:r>
      <w:r>
        <w:rPr>
          <w:rFonts w:eastAsia="仿宋_GB2312" w:hint="eastAsia"/>
          <w:sz w:val="30"/>
          <w:szCs w:val="30"/>
        </w:rPr>
        <w:t>审核省级评选机构初审意见和推荐意见、现场评审结果；</w:t>
      </w:r>
    </w:p>
    <w:p w:rsidR="004F609A" w:rsidRDefault="004F609A" w:rsidP="004F609A">
      <w:pPr>
        <w:spacing w:line="520" w:lineRule="exact"/>
        <w:ind w:firstLineChars="200" w:firstLine="600"/>
        <w:rPr>
          <w:rFonts w:eastAsia="仿宋_GB2312" w:hint="eastAsia"/>
          <w:sz w:val="30"/>
          <w:szCs w:val="30"/>
        </w:rPr>
      </w:pPr>
      <w:r>
        <w:rPr>
          <w:rFonts w:eastAsia="仿宋_GB2312" w:hint="eastAsia"/>
          <w:sz w:val="30"/>
          <w:szCs w:val="30"/>
        </w:rPr>
        <w:lastRenderedPageBreak/>
        <w:t>（</w:t>
      </w:r>
      <w:r>
        <w:rPr>
          <w:rFonts w:eastAsia="仿宋_GB2312" w:hint="eastAsia"/>
          <w:sz w:val="30"/>
          <w:szCs w:val="30"/>
        </w:rPr>
        <w:t>3</w:t>
      </w:r>
      <w:r>
        <w:rPr>
          <w:rFonts w:eastAsia="仿宋_GB2312" w:hint="eastAsia"/>
          <w:sz w:val="30"/>
          <w:szCs w:val="30"/>
        </w:rPr>
        <w:t>）写出终审评语并推选单项优秀奖；</w:t>
      </w:r>
    </w:p>
    <w:p w:rsidR="004F609A" w:rsidRPr="00C632AD" w:rsidRDefault="004F609A" w:rsidP="004F609A">
      <w:pPr>
        <w:spacing w:line="520" w:lineRule="exact"/>
        <w:ind w:firstLineChars="200" w:firstLine="600"/>
        <w:rPr>
          <w:rFonts w:eastAsia="仿宋_GB2312"/>
          <w:sz w:val="30"/>
          <w:szCs w:val="30"/>
        </w:rPr>
      </w:pPr>
      <w:r>
        <w:rPr>
          <w:rFonts w:eastAsia="仿宋_GB2312" w:hint="eastAsia"/>
          <w:sz w:val="30"/>
          <w:szCs w:val="30"/>
        </w:rPr>
        <w:t>（</w:t>
      </w:r>
      <w:r>
        <w:rPr>
          <w:rFonts w:eastAsia="仿宋_GB2312" w:hint="eastAsia"/>
          <w:sz w:val="30"/>
          <w:szCs w:val="30"/>
        </w:rPr>
        <w:t>4</w:t>
      </w:r>
      <w:r>
        <w:rPr>
          <w:rFonts w:eastAsia="仿宋_GB2312" w:hint="eastAsia"/>
          <w:sz w:val="30"/>
          <w:szCs w:val="30"/>
        </w:rPr>
        <w:t>）评审专家组组长进行平衡及择优选拔，提出《“广厦奖”入围项目名单》。</w:t>
      </w:r>
    </w:p>
    <w:p w:rsidR="004F609A" w:rsidRPr="00C632AD" w:rsidRDefault="004F609A" w:rsidP="004F609A">
      <w:pPr>
        <w:spacing w:line="480" w:lineRule="exact"/>
        <w:jc w:val="center"/>
        <w:rPr>
          <w:rFonts w:ascii="华文中宋" w:eastAsia="华文中宋" w:hAnsi="华文中宋"/>
          <w:b/>
          <w:bCs/>
          <w:sz w:val="30"/>
          <w:szCs w:val="30"/>
        </w:rPr>
      </w:pPr>
      <w:r>
        <w:rPr>
          <w:rFonts w:ascii="华文中宋" w:eastAsia="华文中宋" w:hAnsi="华文中宋" w:hint="eastAsia"/>
          <w:b/>
          <w:bCs/>
          <w:sz w:val="30"/>
          <w:szCs w:val="30"/>
        </w:rPr>
        <w:t>三</w:t>
      </w:r>
      <w:r w:rsidRPr="00C632AD">
        <w:rPr>
          <w:rFonts w:ascii="华文中宋" w:eastAsia="华文中宋" w:hAnsi="华文中宋"/>
          <w:b/>
          <w:bCs/>
          <w:sz w:val="30"/>
          <w:szCs w:val="30"/>
        </w:rPr>
        <w:t>、</w:t>
      </w:r>
      <w:r>
        <w:rPr>
          <w:rFonts w:ascii="华文中宋" w:eastAsia="华文中宋" w:hAnsi="华文中宋"/>
          <w:b/>
          <w:bCs/>
          <w:sz w:val="30"/>
          <w:szCs w:val="30"/>
        </w:rPr>
        <w:t>评</w:t>
      </w:r>
      <w:r>
        <w:rPr>
          <w:rFonts w:ascii="华文中宋" w:eastAsia="华文中宋" w:hAnsi="华文中宋" w:hint="eastAsia"/>
          <w:b/>
          <w:bCs/>
          <w:sz w:val="30"/>
          <w:szCs w:val="30"/>
        </w:rPr>
        <w:t>审标准</w:t>
      </w:r>
    </w:p>
    <w:p w:rsidR="004F609A" w:rsidRDefault="004F609A" w:rsidP="004F609A">
      <w:pPr>
        <w:spacing w:line="360" w:lineRule="exact"/>
        <w:jc w:val="left"/>
        <w:rPr>
          <w:rFonts w:eastAsia="仿宋_GB2312" w:hint="eastAsia"/>
          <w:sz w:val="30"/>
          <w:szCs w:val="30"/>
        </w:rPr>
      </w:pPr>
    </w:p>
    <w:p w:rsidR="004F609A" w:rsidRPr="005D7E39" w:rsidRDefault="004F609A" w:rsidP="004F609A">
      <w:pPr>
        <w:spacing w:line="520" w:lineRule="exact"/>
        <w:ind w:firstLineChars="200" w:firstLine="602"/>
        <w:rPr>
          <w:rFonts w:eastAsia="仿宋_GB2312" w:hint="eastAsia"/>
          <w:b/>
          <w:sz w:val="30"/>
          <w:szCs w:val="30"/>
        </w:rPr>
      </w:pPr>
      <w:r w:rsidRPr="00C53649">
        <w:rPr>
          <w:rFonts w:eastAsia="仿宋_GB2312" w:hint="eastAsia"/>
          <w:b/>
          <w:sz w:val="30"/>
          <w:szCs w:val="30"/>
        </w:rPr>
        <w:t>3.1</w:t>
      </w:r>
      <w:r w:rsidRPr="00B22B87">
        <w:rPr>
          <w:rFonts w:ascii="仿宋_GB2312" w:eastAsia="仿宋_GB2312" w:hint="eastAsia"/>
          <w:b/>
          <w:sz w:val="30"/>
          <w:szCs w:val="30"/>
        </w:rPr>
        <w:t xml:space="preserve"> </w:t>
      </w:r>
      <w:r>
        <w:rPr>
          <w:rFonts w:eastAsia="仿宋_GB2312" w:hint="eastAsia"/>
          <w:b/>
          <w:sz w:val="30"/>
          <w:szCs w:val="30"/>
        </w:rPr>
        <w:t xml:space="preserve"> </w:t>
      </w:r>
      <w:r>
        <w:rPr>
          <w:rFonts w:eastAsia="仿宋_GB2312" w:hint="eastAsia"/>
          <w:b/>
          <w:sz w:val="30"/>
          <w:szCs w:val="30"/>
        </w:rPr>
        <w:t>“广厦奖”评选</w:t>
      </w:r>
      <w:r w:rsidRPr="001D7BDA">
        <w:rPr>
          <w:rFonts w:eastAsia="仿宋_GB2312" w:hint="eastAsia"/>
          <w:b/>
          <w:sz w:val="30"/>
          <w:szCs w:val="30"/>
        </w:rPr>
        <w:t>项目（住宅类）</w:t>
      </w:r>
      <w:r>
        <w:rPr>
          <w:rFonts w:eastAsia="仿宋_GB2312" w:hint="eastAsia"/>
          <w:b/>
          <w:sz w:val="30"/>
          <w:szCs w:val="30"/>
        </w:rPr>
        <w:t>评价指标体系</w:t>
      </w:r>
    </w:p>
    <w:p w:rsidR="004F609A" w:rsidRDefault="004F609A" w:rsidP="004F609A">
      <w:pPr>
        <w:spacing w:line="520" w:lineRule="exact"/>
        <w:ind w:firstLineChars="200" w:firstLine="602"/>
        <w:rPr>
          <w:rFonts w:eastAsia="仿宋_GB2312" w:hint="eastAsia"/>
          <w:sz w:val="30"/>
          <w:szCs w:val="30"/>
        </w:rPr>
      </w:pPr>
      <w:r w:rsidRPr="00C53649">
        <w:rPr>
          <w:rFonts w:eastAsia="仿宋_GB2312" w:hint="eastAsia"/>
          <w:b/>
          <w:sz w:val="30"/>
          <w:szCs w:val="30"/>
        </w:rPr>
        <w:t>3.1.1</w:t>
      </w:r>
      <w:r>
        <w:rPr>
          <w:rFonts w:eastAsia="仿宋_GB2312" w:hint="eastAsia"/>
          <w:sz w:val="30"/>
          <w:szCs w:val="30"/>
        </w:rPr>
        <w:t>《</w:t>
      </w:r>
      <w:r w:rsidRPr="00C632AD">
        <w:rPr>
          <w:rFonts w:eastAsia="仿宋_GB2312"/>
          <w:sz w:val="30"/>
          <w:szCs w:val="30"/>
        </w:rPr>
        <w:t>住宅性能评定技术标准</w:t>
      </w:r>
      <w:r>
        <w:rPr>
          <w:rFonts w:eastAsia="仿宋_GB2312" w:hint="eastAsia"/>
          <w:sz w:val="30"/>
          <w:szCs w:val="30"/>
        </w:rPr>
        <w:t>》</w:t>
      </w:r>
      <w:r w:rsidRPr="00C632AD">
        <w:rPr>
          <w:rFonts w:eastAsia="仿宋_GB2312"/>
          <w:sz w:val="30"/>
          <w:szCs w:val="30"/>
        </w:rPr>
        <w:t>住宅适用性能</w:t>
      </w:r>
      <w:r>
        <w:rPr>
          <w:rFonts w:eastAsia="仿宋_GB2312" w:hint="eastAsia"/>
          <w:sz w:val="30"/>
          <w:szCs w:val="30"/>
        </w:rPr>
        <w:t>、</w:t>
      </w:r>
      <w:r>
        <w:rPr>
          <w:rFonts w:eastAsia="仿宋_GB2312"/>
          <w:sz w:val="30"/>
          <w:szCs w:val="30"/>
        </w:rPr>
        <w:t>环境性能</w:t>
      </w:r>
      <w:r>
        <w:rPr>
          <w:rFonts w:eastAsia="仿宋_GB2312" w:hint="eastAsia"/>
          <w:sz w:val="30"/>
          <w:szCs w:val="30"/>
        </w:rPr>
        <w:t>、</w:t>
      </w:r>
      <w:r w:rsidRPr="00C632AD">
        <w:rPr>
          <w:rFonts w:eastAsia="仿宋_GB2312"/>
          <w:sz w:val="30"/>
          <w:szCs w:val="30"/>
        </w:rPr>
        <w:t>经济性能</w:t>
      </w:r>
      <w:r>
        <w:rPr>
          <w:rFonts w:eastAsia="仿宋_GB2312" w:hint="eastAsia"/>
          <w:sz w:val="30"/>
          <w:szCs w:val="30"/>
        </w:rPr>
        <w:t>、</w:t>
      </w:r>
      <w:r w:rsidRPr="00C632AD">
        <w:rPr>
          <w:rFonts w:eastAsia="仿宋_GB2312"/>
          <w:sz w:val="30"/>
          <w:szCs w:val="30"/>
        </w:rPr>
        <w:t>安全性能</w:t>
      </w:r>
      <w:r>
        <w:rPr>
          <w:rFonts w:eastAsia="仿宋_GB2312" w:hint="eastAsia"/>
          <w:sz w:val="30"/>
          <w:szCs w:val="30"/>
        </w:rPr>
        <w:t>、</w:t>
      </w:r>
      <w:r w:rsidRPr="00C632AD">
        <w:rPr>
          <w:rFonts w:eastAsia="仿宋_GB2312"/>
          <w:sz w:val="30"/>
          <w:szCs w:val="30"/>
        </w:rPr>
        <w:t>耐久性能</w:t>
      </w:r>
      <w:r>
        <w:rPr>
          <w:rFonts w:eastAsia="仿宋_GB2312" w:hint="eastAsia"/>
          <w:sz w:val="30"/>
          <w:szCs w:val="30"/>
        </w:rPr>
        <w:t>五</w:t>
      </w:r>
      <w:r w:rsidRPr="00B71F01">
        <w:rPr>
          <w:rFonts w:eastAsia="仿宋_GB2312" w:hint="eastAsia"/>
          <w:sz w:val="30"/>
          <w:szCs w:val="30"/>
        </w:rPr>
        <w:t>类</w:t>
      </w:r>
      <w:r>
        <w:rPr>
          <w:rFonts w:eastAsia="仿宋_GB2312" w:hint="eastAsia"/>
          <w:sz w:val="30"/>
          <w:szCs w:val="30"/>
        </w:rPr>
        <w:t>性能</w:t>
      </w:r>
      <w:r w:rsidRPr="00101616">
        <w:rPr>
          <w:rFonts w:eastAsia="仿宋_GB2312"/>
          <w:sz w:val="30"/>
          <w:szCs w:val="30"/>
        </w:rPr>
        <w:t>评价</w:t>
      </w:r>
      <w:r>
        <w:rPr>
          <w:rFonts w:eastAsia="仿宋_GB2312" w:hint="eastAsia"/>
          <w:sz w:val="30"/>
          <w:szCs w:val="30"/>
        </w:rPr>
        <w:t>指标</w:t>
      </w:r>
      <w:r w:rsidRPr="00101616">
        <w:rPr>
          <w:rFonts w:eastAsia="仿宋_GB2312"/>
          <w:sz w:val="30"/>
          <w:szCs w:val="30"/>
        </w:rPr>
        <w:t>体系</w:t>
      </w:r>
      <w:r>
        <w:rPr>
          <w:rFonts w:eastAsia="仿宋_GB2312" w:hint="eastAsia"/>
          <w:sz w:val="30"/>
          <w:szCs w:val="30"/>
        </w:rPr>
        <w:t>：</w:t>
      </w:r>
    </w:p>
    <w:p w:rsidR="004F609A" w:rsidRDefault="004F609A" w:rsidP="004F609A">
      <w:pPr>
        <w:spacing w:line="52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1</w:t>
      </w:r>
      <w:r>
        <w:rPr>
          <w:rFonts w:eastAsia="仿宋_GB2312" w:hint="eastAsia"/>
          <w:sz w:val="30"/>
          <w:szCs w:val="30"/>
        </w:rPr>
        <w:t>）</w:t>
      </w:r>
      <w:r w:rsidRPr="00C632AD">
        <w:rPr>
          <w:rFonts w:eastAsia="仿宋_GB2312"/>
          <w:sz w:val="30"/>
          <w:szCs w:val="30"/>
        </w:rPr>
        <w:t>住宅适用性能</w:t>
      </w:r>
      <w:r>
        <w:rPr>
          <w:rFonts w:eastAsia="仿宋_GB2312" w:hint="eastAsia"/>
          <w:sz w:val="30"/>
          <w:szCs w:val="30"/>
        </w:rPr>
        <w:t>评价指标体系（</w:t>
      </w:r>
      <w:r>
        <w:rPr>
          <w:rFonts w:eastAsia="仿宋_GB2312" w:hint="eastAsia"/>
          <w:sz w:val="30"/>
          <w:szCs w:val="30"/>
        </w:rPr>
        <w:t>250</w:t>
      </w:r>
      <w:r>
        <w:rPr>
          <w:rFonts w:eastAsia="仿宋_GB2312" w:hint="eastAsia"/>
          <w:sz w:val="30"/>
          <w:szCs w:val="30"/>
        </w:rPr>
        <w:t>分）</w:t>
      </w:r>
    </w:p>
    <w:p w:rsidR="004F609A" w:rsidRDefault="004F609A" w:rsidP="004F609A">
      <w:pPr>
        <w:spacing w:line="52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2</w:t>
      </w:r>
      <w:r>
        <w:rPr>
          <w:rFonts w:eastAsia="仿宋_GB2312" w:hint="eastAsia"/>
          <w:sz w:val="30"/>
          <w:szCs w:val="30"/>
        </w:rPr>
        <w:t>）</w:t>
      </w:r>
      <w:r w:rsidRPr="00C632AD">
        <w:rPr>
          <w:rFonts w:eastAsia="仿宋_GB2312"/>
          <w:sz w:val="30"/>
          <w:szCs w:val="30"/>
        </w:rPr>
        <w:t>住宅</w:t>
      </w:r>
      <w:r>
        <w:rPr>
          <w:rFonts w:eastAsia="仿宋_GB2312"/>
          <w:sz w:val="30"/>
          <w:szCs w:val="30"/>
        </w:rPr>
        <w:t>环境性能</w:t>
      </w:r>
      <w:r>
        <w:rPr>
          <w:rFonts w:eastAsia="仿宋_GB2312" w:hint="eastAsia"/>
          <w:sz w:val="30"/>
          <w:szCs w:val="30"/>
        </w:rPr>
        <w:t>评价指标体系（</w:t>
      </w:r>
      <w:r>
        <w:rPr>
          <w:rFonts w:eastAsia="仿宋_GB2312" w:hint="eastAsia"/>
          <w:sz w:val="30"/>
          <w:szCs w:val="30"/>
        </w:rPr>
        <w:t>250</w:t>
      </w:r>
      <w:r>
        <w:rPr>
          <w:rFonts w:eastAsia="仿宋_GB2312" w:hint="eastAsia"/>
          <w:sz w:val="30"/>
          <w:szCs w:val="30"/>
        </w:rPr>
        <w:t>分）</w:t>
      </w:r>
    </w:p>
    <w:p w:rsidR="004F609A" w:rsidRDefault="004F609A" w:rsidP="004F609A">
      <w:pPr>
        <w:spacing w:line="52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3</w:t>
      </w:r>
      <w:r>
        <w:rPr>
          <w:rFonts w:eastAsia="仿宋_GB2312" w:hint="eastAsia"/>
          <w:sz w:val="30"/>
          <w:szCs w:val="30"/>
        </w:rPr>
        <w:t>）</w:t>
      </w:r>
      <w:r w:rsidRPr="00C632AD">
        <w:rPr>
          <w:rFonts w:eastAsia="仿宋_GB2312"/>
          <w:sz w:val="30"/>
          <w:szCs w:val="30"/>
        </w:rPr>
        <w:t>住宅经济性能</w:t>
      </w:r>
      <w:r>
        <w:rPr>
          <w:rFonts w:eastAsia="仿宋_GB2312" w:hint="eastAsia"/>
          <w:sz w:val="30"/>
          <w:szCs w:val="30"/>
        </w:rPr>
        <w:t>评价指标体系（</w:t>
      </w:r>
      <w:r>
        <w:rPr>
          <w:rFonts w:eastAsia="仿宋_GB2312" w:hint="eastAsia"/>
          <w:sz w:val="30"/>
          <w:szCs w:val="30"/>
        </w:rPr>
        <w:t>200</w:t>
      </w:r>
      <w:r>
        <w:rPr>
          <w:rFonts w:eastAsia="仿宋_GB2312" w:hint="eastAsia"/>
          <w:sz w:val="30"/>
          <w:szCs w:val="30"/>
        </w:rPr>
        <w:t>分）</w:t>
      </w:r>
    </w:p>
    <w:p w:rsidR="004F609A" w:rsidRDefault="004F609A" w:rsidP="004F609A">
      <w:pPr>
        <w:spacing w:line="52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4</w:t>
      </w:r>
      <w:r>
        <w:rPr>
          <w:rFonts w:eastAsia="仿宋_GB2312" w:hint="eastAsia"/>
          <w:sz w:val="30"/>
          <w:szCs w:val="30"/>
        </w:rPr>
        <w:t>）</w:t>
      </w:r>
      <w:r w:rsidRPr="00C632AD">
        <w:rPr>
          <w:rFonts w:eastAsia="仿宋_GB2312"/>
          <w:sz w:val="30"/>
          <w:szCs w:val="30"/>
        </w:rPr>
        <w:t>住宅安全性能</w:t>
      </w:r>
      <w:r>
        <w:rPr>
          <w:rFonts w:eastAsia="仿宋_GB2312" w:hint="eastAsia"/>
          <w:sz w:val="30"/>
          <w:szCs w:val="30"/>
        </w:rPr>
        <w:t>评价指标体系（</w:t>
      </w:r>
      <w:r>
        <w:rPr>
          <w:rFonts w:eastAsia="仿宋_GB2312" w:hint="eastAsia"/>
          <w:sz w:val="30"/>
          <w:szCs w:val="30"/>
        </w:rPr>
        <w:t>200</w:t>
      </w:r>
      <w:r>
        <w:rPr>
          <w:rFonts w:eastAsia="仿宋_GB2312" w:hint="eastAsia"/>
          <w:sz w:val="30"/>
          <w:szCs w:val="30"/>
        </w:rPr>
        <w:t>分）</w:t>
      </w:r>
    </w:p>
    <w:p w:rsidR="004F609A" w:rsidRDefault="004F609A" w:rsidP="004F609A">
      <w:pPr>
        <w:spacing w:line="520" w:lineRule="exact"/>
        <w:ind w:firstLineChars="200" w:firstLine="600"/>
        <w:rPr>
          <w:rFonts w:eastAsia="仿宋_GB2312" w:hint="eastAsia"/>
          <w:sz w:val="30"/>
          <w:szCs w:val="30"/>
        </w:rPr>
      </w:pPr>
      <w:r>
        <w:rPr>
          <w:rFonts w:eastAsia="仿宋_GB2312" w:hint="eastAsia"/>
          <w:sz w:val="30"/>
          <w:szCs w:val="30"/>
        </w:rPr>
        <w:t>（</w:t>
      </w:r>
      <w:r>
        <w:rPr>
          <w:rFonts w:eastAsia="仿宋_GB2312" w:hint="eastAsia"/>
          <w:sz w:val="30"/>
          <w:szCs w:val="30"/>
        </w:rPr>
        <w:t>5</w:t>
      </w:r>
      <w:r>
        <w:rPr>
          <w:rFonts w:eastAsia="仿宋_GB2312" w:hint="eastAsia"/>
          <w:sz w:val="30"/>
          <w:szCs w:val="30"/>
        </w:rPr>
        <w:t>）</w:t>
      </w:r>
      <w:r w:rsidRPr="00C632AD">
        <w:rPr>
          <w:rFonts w:eastAsia="仿宋_GB2312"/>
          <w:sz w:val="30"/>
          <w:szCs w:val="30"/>
        </w:rPr>
        <w:t>住宅耐久性能</w:t>
      </w:r>
      <w:r>
        <w:rPr>
          <w:rFonts w:eastAsia="仿宋_GB2312" w:hint="eastAsia"/>
          <w:sz w:val="30"/>
          <w:szCs w:val="30"/>
        </w:rPr>
        <w:t>评价指标体系（</w:t>
      </w:r>
      <w:r>
        <w:rPr>
          <w:rFonts w:eastAsia="仿宋_GB2312" w:hint="eastAsia"/>
          <w:sz w:val="30"/>
          <w:szCs w:val="30"/>
        </w:rPr>
        <w:t>100</w:t>
      </w:r>
      <w:r>
        <w:rPr>
          <w:rFonts w:eastAsia="仿宋_GB2312" w:hint="eastAsia"/>
          <w:sz w:val="30"/>
          <w:szCs w:val="30"/>
        </w:rPr>
        <w:t>分）</w:t>
      </w:r>
    </w:p>
    <w:p w:rsidR="004F609A" w:rsidRPr="00D115CF" w:rsidRDefault="004F609A" w:rsidP="004F609A">
      <w:pPr>
        <w:spacing w:line="520" w:lineRule="exact"/>
        <w:ind w:firstLineChars="200" w:firstLine="600"/>
        <w:rPr>
          <w:rFonts w:ascii="仿宋_GB2312" w:eastAsia="仿宋_GB2312" w:hint="eastAsia"/>
          <w:bCs/>
          <w:sz w:val="30"/>
          <w:szCs w:val="30"/>
        </w:rPr>
      </w:pPr>
      <w:r>
        <w:rPr>
          <w:rFonts w:ascii="仿宋_GB2312" w:eastAsia="仿宋_GB2312" w:hint="eastAsia"/>
          <w:sz w:val="30"/>
          <w:szCs w:val="30"/>
        </w:rPr>
        <w:t>五个</w:t>
      </w:r>
      <w:r w:rsidRPr="00D115CF">
        <w:rPr>
          <w:rFonts w:ascii="仿宋_GB2312" w:eastAsia="仿宋_GB2312" w:hint="eastAsia"/>
          <w:sz w:val="30"/>
          <w:szCs w:val="30"/>
        </w:rPr>
        <w:t>评价指标满分100</w:t>
      </w:r>
      <w:r>
        <w:rPr>
          <w:rFonts w:ascii="仿宋_GB2312" w:eastAsia="仿宋_GB2312" w:hint="eastAsia"/>
          <w:sz w:val="30"/>
          <w:szCs w:val="30"/>
        </w:rPr>
        <w:t>0分，</w:t>
      </w:r>
      <w:r w:rsidRPr="00D115CF">
        <w:rPr>
          <w:rFonts w:ascii="仿宋_GB2312" w:eastAsia="仿宋_GB2312" w:hint="eastAsia"/>
          <w:sz w:val="30"/>
          <w:szCs w:val="30"/>
        </w:rPr>
        <w:t>其合计</w:t>
      </w:r>
      <w:r w:rsidRPr="00D115CF">
        <w:rPr>
          <w:rFonts w:ascii="仿宋_GB2312" w:eastAsia="仿宋_GB2312" w:hint="eastAsia"/>
          <w:bCs/>
          <w:sz w:val="30"/>
          <w:szCs w:val="30"/>
        </w:rPr>
        <w:t>实得分值计入该项</w:t>
      </w:r>
      <w:r w:rsidRPr="00D115CF">
        <w:rPr>
          <w:rFonts w:ascii="仿宋_GB2312" w:eastAsia="仿宋_GB2312" w:hAnsi="宋体" w:hint="eastAsia"/>
          <w:bCs/>
          <w:sz w:val="30"/>
          <w:szCs w:val="30"/>
        </w:rPr>
        <w:t>目</w:t>
      </w:r>
      <w:r w:rsidRPr="00D115CF">
        <w:rPr>
          <w:rFonts w:ascii="仿宋_GB2312" w:eastAsia="仿宋_GB2312" w:hint="eastAsia"/>
          <w:bCs/>
          <w:sz w:val="30"/>
          <w:szCs w:val="30"/>
        </w:rPr>
        <w:t>“综合评价总分值表”中（见</w:t>
      </w:r>
      <w:r w:rsidRPr="00D115CF">
        <w:rPr>
          <w:rFonts w:ascii="仿宋_GB2312" w:eastAsia="仿宋_GB2312" w:hint="eastAsia"/>
          <w:b/>
          <w:bCs/>
          <w:sz w:val="30"/>
          <w:szCs w:val="30"/>
        </w:rPr>
        <w:t>“表</w:t>
      </w:r>
      <w:r w:rsidRPr="00C53649">
        <w:rPr>
          <w:rFonts w:eastAsia="仿宋_GB2312" w:hint="eastAsia"/>
          <w:b/>
          <w:sz w:val="30"/>
          <w:szCs w:val="30"/>
        </w:rPr>
        <w:t>3.1.2</w:t>
      </w:r>
      <w:r w:rsidRPr="00D115CF">
        <w:rPr>
          <w:rFonts w:ascii="仿宋_GB2312" w:eastAsia="仿宋_GB2312" w:hint="eastAsia"/>
          <w:b/>
          <w:bCs/>
          <w:sz w:val="30"/>
          <w:szCs w:val="30"/>
        </w:rPr>
        <w:t>”</w:t>
      </w:r>
      <w:r w:rsidRPr="00D115CF">
        <w:rPr>
          <w:rFonts w:ascii="仿宋_GB2312" w:eastAsia="仿宋_GB2312" w:hint="eastAsia"/>
          <w:bCs/>
          <w:sz w:val="30"/>
          <w:szCs w:val="30"/>
        </w:rPr>
        <w:t>）。</w:t>
      </w:r>
    </w:p>
    <w:p w:rsidR="004F609A" w:rsidRPr="00DF7A51" w:rsidRDefault="004F609A" w:rsidP="004F609A">
      <w:pPr>
        <w:spacing w:line="480" w:lineRule="exact"/>
        <w:ind w:firstLineChars="200" w:firstLine="602"/>
        <w:rPr>
          <w:rFonts w:ascii="华文中宋" w:eastAsia="华文中宋" w:hAnsi="华文中宋" w:hint="eastAsia"/>
          <w:b/>
          <w:sz w:val="30"/>
          <w:szCs w:val="30"/>
        </w:rPr>
      </w:pPr>
      <w:r w:rsidRPr="00C53649">
        <w:rPr>
          <w:rFonts w:eastAsia="仿宋_GB2312" w:hint="eastAsia"/>
          <w:b/>
          <w:sz w:val="30"/>
          <w:szCs w:val="30"/>
        </w:rPr>
        <w:t>3.1</w:t>
      </w:r>
      <w:r w:rsidRPr="00C53649">
        <w:rPr>
          <w:rFonts w:eastAsia="仿宋_GB2312"/>
          <w:b/>
          <w:sz w:val="30"/>
          <w:szCs w:val="30"/>
        </w:rPr>
        <w:t>.</w:t>
      </w:r>
      <w:r w:rsidRPr="00C53649">
        <w:rPr>
          <w:rFonts w:eastAsia="仿宋_GB2312" w:hint="eastAsia"/>
          <w:b/>
          <w:sz w:val="30"/>
          <w:szCs w:val="30"/>
        </w:rPr>
        <w:t>2</w:t>
      </w:r>
      <w:r w:rsidRPr="00B22B87">
        <w:rPr>
          <w:rFonts w:ascii="仿宋_GB2312" w:eastAsia="仿宋_GB2312" w:hint="eastAsia"/>
          <w:b/>
          <w:sz w:val="30"/>
          <w:szCs w:val="30"/>
        </w:rPr>
        <w:t xml:space="preserve"> </w:t>
      </w:r>
      <w:r>
        <w:rPr>
          <w:rFonts w:eastAsia="仿宋_GB2312" w:hint="eastAsia"/>
          <w:b/>
          <w:sz w:val="30"/>
          <w:szCs w:val="30"/>
        </w:rPr>
        <w:t xml:space="preserve"> </w:t>
      </w:r>
      <w:r w:rsidRPr="00C632AD">
        <w:rPr>
          <w:rFonts w:ascii="华文中宋" w:eastAsia="华文中宋" w:hAnsi="华文中宋"/>
          <w:b/>
          <w:sz w:val="30"/>
          <w:szCs w:val="30"/>
        </w:rPr>
        <w:t>综合评价</w:t>
      </w:r>
    </w:p>
    <w:p w:rsidR="004F609A" w:rsidRDefault="004F609A" w:rsidP="004F609A">
      <w:pPr>
        <w:spacing w:line="480" w:lineRule="exact"/>
        <w:ind w:leftChars="-270" w:left="-1" w:hangingChars="202" w:hanging="566"/>
        <w:rPr>
          <w:rFonts w:ascii="宋体" w:hAnsi="宋体" w:hint="eastAsia"/>
          <w:b/>
          <w:bCs/>
          <w:sz w:val="24"/>
        </w:rPr>
      </w:pPr>
      <w:r>
        <w:rPr>
          <w:rFonts w:ascii="黑体" w:eastAsia="黑体" w:hAnsi="黑体" w:hint="eastAsia"/>
          <w:sz w:val="28"/>
          <w:szCs w:val="28"/>
        </w:rPr>
        <w:t>表：</w:t>
      </w:r>
      <w:r w:rsidRPr="00C53649">
        <w:rPr>
          <w:rFonts w:eastAsia="仿宋_GB2312" w:hint="eastAsia"/>
          <w:b/>
          <w:sz w:val="30"/>
          <w:szCs w:val="30"/>
        </w:rPr>
        <w:t>3.1</w:t>
      </w:r>
      <w:r w:rsidRPr="00C53649">
        <w:rPr>
          <w:rFonts w:eastAsia="仿宋_GB2312"/>
          <w:b/>
          <w:sz w:val="30"/>
          <w:szCs w:val="30"/>
        </w:rPr>
        <w:t>.</w:t>
      </w:r>
      <w:r w:rsidRPr="00C53649">
        <w:rPr>
          <w:rFonts w:eastAsia="仿宋_GB2312" w:hint="eastAsia"/>
          <w:b/>
          <w:sz w:val="30"/>
          <w:szCs w:val="30"/>
        </w:rPr>
        <w:t>2</w:t>
      </w:r>
      <w:r w:rsidRPr="00526E1D">
        <w:rPr>
          <w:rFonts w:ascii="黑体" w:eastAsia="黑体" w:hAnsi="黑体" w:hint="eastAsia"/>
          <w:sz w:val="28"/>
          <w:szCs w:val="28"/>
        </w:rPr>
        <w:t xml:space="preserve">  </w:t>
      </w:r>
      <w:r>
        <w:rPr>
          <w:rFonts w:eastAsia="仿宋_GB2312" w:hint="eastAsia"/>
          <w:b/>
          <w:sz w:val="30"/>
          <w:szCs w:val="30"/>
        </w:rPr>
        <w:t xml:space="preserve">          </w:t>
      </w:r>
      <w:r w:rsidRPr="00C632AD">
        <w:rPr>
          <w:rFonts w:ascii="宋体" w:hAnsi="宋体" w:hint="eastAsia"/>
          <w:b/>
          <w:bCs/>
          <w:sz w:val="24"/>
        </w:rPr>
        <w:t xml:space="preserve"> </w:t>
      </w:r>
    </w:p>
    <w:p w:rsidR="004F609A" w:rsidRPr="00526E1D" w:rsidRDefault="004F609A" w:rsidP="004F609A">
      <w:pPr>
        <w:spacing w:afterLines="50" w:line="640" w:lineRule="exact"/>
        <w:jc w:val="center"/>
        <w:rPr>
          <w:rFonts w:ascii="方正大标宋简体" w:eastAsia="方正大标宋简体"/>
          <w:sz w:val="30"/>
          <w:szCs w:val="30"/>
        </w:rPr>
      </w:pPr>
      <w:r w:rsidRPr="00526E1D">
        <w:rPr>
          <w:rFonts w:ascii="方正大标宋简体" w:eastAsia="方正大标宋简体" w:hint="eastAsia"/>
          <w:sz w:val="30"/>
          <w:szCs w:val="30"/>
        </w:rPr>
        <w:t>综合评价总分值表</w:t>
      </w: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3846"/>
        <w:gridCol w:w="993"/>
        <w:gridCol w:w="1729"/>
      </w:tblGrid>
      <w:tr w:rsidR="004F609A" w:rsidRPr="005D152D" w:rsidTr="00A83CCD">
        <w:trPr>
          <w:trHeight w:val="567"/>
          <w:jc w:val="center"/>
        </w:trPr>
        <w:tc>
          <w:tcPr>
            <w:tcW w:w="973" w:type="dxa"/>
            <w:tcBorders>
              <w:top w:val="single" w:sz="4" w:space="0" w:color="auto"/>
              <w:left w:val="single" w:sz="4" w:space="0" w:color="auto"/>
              <w:bottom w:val="single" w:sz="4" w:space="0" w:color="auto"/>
              <w:right w:val="single" w:sz="4" w:space="0" w:color="auto"/>
            </w:tcBorders>
            <w:vAlign w:val="center"/>
          </w:tcPr>
          <w:p w:rsidR="004F609A" w:rsidRPr="005D152D" w:rsidRDefault="004F609A" w:rsidP="00A83CCD">
            <w:pPr>
              <w:spacing w:line="360" w:lineRule="exact"/>
              <w:jc w:val="center"/>
              <w:rPr>
                <w:rFonts w:ascii="仿宋_GB2312" w:eastAsia="仿宋_GB2312" w:hAnsi="宋体" w:hint="eastAsia"/>
                <w:b/>
                <w:bCs/>
                <w:sz w:val="28"/>
                <w:szCs w:val="28"/>
              </w:rPr>
            </w:pPr>
            <w:r w:rsidRPr="005D152D">
              <w:rPr>
                <w:rFonts w:ascii="仿宋_GB2312" w:eastAsia="仿宋_GB2312" w:hAnsi="宋体" w:hint="eastAsia"/>
                <w:b/>
                <w:bCs/>
                <w:sz w:val="28"/>
                <w:szCs w:val="28"/>
              </w:rPr>
              <w:t>序号</w:t>
            </w:r>
          </w:p>
        </w:tc>
        <w:tc>
          <w:tcPr>
            <w:tcW w:w="3846" w:type="dxa"/>
            <w:tcBorders>
              <w:top w:val="single" w:sz="4" w:space="0" w:color="auto"/>
              <w:left w:val="single" w:sz="4" w:space="0" w:color="auto"/>
              <w:bottom w:val="single" w:sz="4" w:space="0" w:color="auto"/>
              <w:right w:val="single" w:sz="4" w:space="0" w:color="auto"/>
            </w:tcBorders>
            <w:vAlign w:val="center"/>
          </w:tcPr>
          <w:p w:rsidR="004F609A" w:rsidRPr="005D152D" w:rsidRDefault="004F609A" w:rsidP="00A83CCD">
            <w:pPr>
              <w:spacing w:line="360" w:lineRule="exact"/>
              <w:jc w:val="center"/>
              <w:rPr>
                <w:rFonts w:ascii="仿宋_GB2312" w:eastAsia="仿宋_GB2312" w:hAnsi="宋体" w:hint="eastAsia"/>
                <w:b/>
                <w:bCs/>
                <w:sz w:val="28"/>
                <w:szCs w:val="28"/>
              </w:rPr>
            </w:pPr>
            <w:r w:rsidRPr="005D152D">
              <w:rPr>
                <w:rFonts w:ascii="仿宋_GB2312" w:eastAsia="仿宋_GB2312" w:hAnsi="宋体" w:hint="eastAsia"/>
                <w:b/>
                <w:bCs/>
                <w:sz w:val="28"/>
                <w:szCs w:val="28"/>
              </w:rPr>
              <w:t>评 价 体 系</w:t>
            </w:r>
          </w:p>
        </w:tc>
        <w:tc>
          <w:tcPr>
            <w:tcW w:w="993" w:type="dxa"/>
            <w:tcBorders>
              <w:top w:val="single" w:sz="4" w:space="0" w:color="auto"/>
              <w:left w:val="single" w:sz="4" w:space="0" w:color="auto"/>
              <w:bottom w:val="single" w:sz="4" w:space="0" w:color="auto"/>
              <w:right w:val="single" w:sz="4" w:space="0" w:color="auto"/>
            </w:tcBorders>
            <w:vAlign w:val="center"/>
          </w:tcPr>
          <w:p w:rsidR="004F609A" w:rsidRPr="005D152D" w:rsidRDefault="004F609A" w:rsidP="00A83CCD">
            <w:pPr>
              <w:spacing w:line="360" w:lineRule="exact"/>
              <w:jc w:val="center"/>
              <w:rPr>
                <w:rFonts w:ascii="仿宋_GB2312" w:eastAsia="仿宋_GB2312" w:hAnsi="宋体" w:hint="eastAsia"/>
                <w:b/>
                <w:bCs/>
                <w:sz w:val="28"/>
                <w:szCs w:val="28"/>
              </w:rPr>
            </w:pPr>
            <w:r w:rsidRPr="005D152D">
              <w:rPr>
                <w:rFonts w:ascii="仿宋_GB2312" w:eastAsia="仿宋_GB2312" w:hAnsi="宋体" w:hint="eastAsia"/>
                <w:b/>
                <w:bCs/>
                <w:sz w:val="28"/>
                <w:szCs w:val="28"/>
              </w:rPr>
              <w:t>标准分值</w:t>
            </w:r>
          </w:p>
        </w:tc>
        <w:tc>
          <w:tcPr>
            <w:tcW w:w="1729" w:type="dxa"/>
            <w:tcBorders>
              <w:top w:val="single" w:sz="4" w:space="0" w:color="auto"/>
              <w:left w:val="single" w:sz="4" w:space="0" w:color="auto"/>
              <w:bottom w:val="single" w:sz="4" w:space="0" w:color="auto"/>
              <w:right w:val="single" w:sz="4" w:space="0" w:color="auto"/>
            </w:tcBorders>
            <w:vAlign w:val="center"/>
          </w:tcPr>
          <w:p w:rsidR="004F609A" w:rsidRPr="005D152D" w:rsidRDefault="004F609A" w:rsidP="00A83CCD">
            <w:pPr>
              <w:spacing w:line="360" w:lineRule="exact"/>
              <w:jc w:val="center"/>
              <w:rPr>
                <w:rFonts w:ascii="仿宋_GB2312" w:eastAsia="仿宋_GB2312" w:hAnsi="宋体" w:hint="eastAsia"/>
                <w:b/>
                <w:bCs/>
                <w:sz w:val="28"/>
                <w:szCs w:val="28"/>
              </w:rPr>
            </w:pPr>
            <w:r w:rsidRPr="005D152D">
              <w:rPr>
                <w:rFonts w:ascii="仿宋_GB2312" w:eastAsia="仿宋_GB2312" w:hAnsi="宋体" w:hint="eastAsia"/>
                <w:b/>
                <w:bCs/>
                <w:sz w:val="28"/>
                <w:szCs w:val="28"/>
              </w:rPr>
              <w:t>实得分值</w:t>
            </w:r>
          </w:p>
        </w:tc>
      </w:tr>
      <w:tr w:rsidR="004F609A" w:rsidRPr="0060674F" w:rsidTr="00A83CCD">
        <w:trPr>
          <w:trHeight w:val="567"/>
          <w:jc w:val="center"/>
        </w:trPr>
        <w:tc>
          <w:tcPr>
            <w:tcW w:w="973"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jc w:val="center"/>
              <w:rPr>
                <w:rFonts w:ascii="仿宋_GB2312" w:eastAsia="仿宋_GB2312" w:hAnsi="宋体" w:hint="eastAsia"/>
                <w:sz w:val="28"/>
                <w:szCs w:val="28"/>
              </w:rPr>
            </w:pPr>
            <w:r w:rsidRPr="0060674F">
              <w:rPr>
                <w:rFonts w:ascii="仿宋_GB2312" w:eastAsia="仿宋_GB2312" w:hAnsi="宋体" w:hint="eastAsia"/>
                <w:sz w:val="28"/>
                <w:szCs w:val="28"/>
              </w:rPr>
              <w:t>1</w:t>
            </w:r>
          </w:p>
        </w:tc>
        <w:tc>
          <w:tcPr>
            <w:tcW w:w="3846"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rPr>
                <w:rFonts w:ascii="仿宋_GB2312" w:eastAsia="仿宋_GB2312" w:hAnsi="宋体" w:hint="eastAsia"/>
                <w:sz w:val="28"/>
                <w:szCs w:val="28"/>
              </w:rPr>
            </w:pPr>
            <w:r w:rsidRPr="0060674F">
              <w:rPr>
                <w:rFonts w:ascii="仿宋_GB2312" w:eastAsia="仿宋_GB2312" w:hint="eastAsia"/>
                <w:sz w:val="28"/>
                <w:szCs w:val="28"/>
              </w:rPr>
              <w:t>住宅适用性能评价指标体系</w:t>
            </w:r>
          </w:p>
        </w:tc>
        <w:tc>
          <w:tcPr>
            <w:tcW w:w="993"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250</w:t>
            </w:r>
          </w:p>
        </w:tc>
        <w:tc>
          <w:tcPr>
            <w:tcW w:w="1729"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rPr>
                <w:rFonts w:ascii="仿宋_GB2312" w:eastAsia="仿宋_GB2312" w:hAnsi="宋体" w:hint="eastAsia"/>
                <w:sz w:val="28"/>
                <w:szCs w:val="28"/>
              </w:rPr>
            </w:pPr>
          </w:p>
        </w:tc>
      </w:tr>
      <w:tr w:rsidR="004F609A" w:rsidRPr="0060674F" w:rsidTr="00A83CCD">
        <w:trPr>
          <w:trHeight w:val="567"/>
          <w:jc w:val="center"/>
        </w:trPr>
        <w:tc>
          <w:tcPr>
            <w:tcW w:w="973"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jc w:val="center"/>
              <w:rPr>
                <w:rFonts w:ascii="仿宋_GB2312" w:eastAsia="仿宋_GB2312" w:hAnsi="宋体" w:hint="eastAsia"/>
                <w:sz w:val="28"/>
                <w:szCs w:val="28"/>
              </w:rPr>
            </w:pPr>
            <w:r w:rsidRPr="0060674F">
              <w:rPr>
                <w:rFonts w:ascii="仿宋_GB2312" w:eastAsia="仿宋_GB2312" w:hAnsi="宋体" w:hint="eastAsia"/>
                <w:sz w:val="28"/>
                <w:szCs w:val="28"/>
              </w:rPr>
              <w:t>2</w:t>
            </w:r>
          </w:p>
        </w:tc>
        <w:tc>
          <w:tcPr>
            <w:tcW w:w="3846"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rPr>
                <w:rFonts w:ascii="仿宋_GB2312" w:eastAsia="仿宋_GB2312" w:hAnsi="宋体" w:hint="eastAsia"/>
                <w:sz w:val="28"/>
                <w:szCs w:val="28"/>
              </w:rPr>
            </w:pPr>
            <w:r w:rsidRPr="0060674F">
              <w:rPr>
                <w:rFonts w:ascii="仿宋_GB2312" w:eastAsia="仿宋_GB2312" w:hint="eastAsia"/>
                <w:sz w:val="28"/>
                <w:szCs w:val="28"/>
              </w:rPr>
              <w:t>住宅环境性能评价指标体系</w:t>
            </w:r>
          </w:p>
        </w:tc>
        <w:tc>
          <w:tcPr>
            <w:tcW w:w="993"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250</w:t>
            </w:r>
          </w:p>
        </w:tc>
        <w:tc>
          <w:tcPr>
            <w:tcW w:w="1729"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rPr>
                <w:rFonts w:ascii="仿宋_GB2312" w:eastAsia="仿宋_GB2312" w:hAnsi="宋体" w:hint="eastAsia"/>
                <w:sz w:val="28"/>
                <w:szCs w:val="28"/>
                <w:u w:val="single"/>
              </w:rPr>
            </w:pPr>
          </w:p>
        </w:tc>
      </w:tr>
      <w:tr w:rsidR="004F609A" w:rsidRPr="0060674F" w:rsidTr="00A83CCD">
        <w:trPr>
          <w:trHeight w:val="567"/>
          <w:jc w:val="center"/>
        </w:trPr>
        <w:tc>
          <w:tcPr>
            <w:tcW w:w="973"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jc w:val="center"/>
              <w:rPr>
                <w:rFonts w:ascii="仿宋_GB2312" w:eastAsia="仿宋_GB2312" w:hAnsi="宋体" w:hint="eastAsia"/>
                <w:sz w:val="28"/>
                <w:szCs w:val="28"/>
              </w:rPr>
            </w:pPr>
            <w:r w:rsidRPr="0060674F">
              <w:rPr>
                <w:rFonts w:ascii="仿宋_GB2312" w:eastAsia="仿宋_GB2312" w:hAnsi="宋体" w:hint="eastAsia"/>
                <w:sz w:val="28"/>
                <w:szCs w:val="28"/>
              </w:rPr>
              <w:t>3</w:t>
            </w:r>
          </w:p>
        </w:tc>
        <w:tc>
          <w:tcPr>
            <w:tcW w:w="3846"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rPr>
                <w:rFonts w:ascii="仿宋_GB2312" w:eastAsia="仿宋_GB2312" w:hAnsi="宋体" w:hint="eastAsia"/>
                <w:sz w:val="28"/>
                <w:szCs w:val="28"/>
              </w:rPr>
            </w:pPr>
            <w:r w:rsidRPr="0060674F">
              <w:rPr>
                <w:rFonts w:ascii="仿宋_GB2312" w:eastAsia="仿宋_GB2312" w:hint="eastAsia"/>
                <w:sz w:val="28"/>
                <w:szCs w:val="28"/>
              </w:rPr>
              <w:t>住宅经济性能评价指标体系</w:t>
            </w:r>
          </w:p>
        </w:tc>
        <w:tc>
          <w:tcPr>
            <w:tcW w:w="993"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200</w:t>
            </w:r>
          </w:p>
        </w:tc>
        <w:tc>
          <w:tcPr>
            <w:tcW w:w="1729"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rPr>
                <w:rFonts w:ascii="仿宋_GB2312" w:eastAsia="仿宋_GB2312" w:hAnsi="宋体" w:hint="eastAsia"/>
                <w:sz w:val="28"/>
                <w:szCs w:val="28"/>
              </w:rPr>
            </w:pPr>
          </w:p>
        </w:tc>
      </w:tr>
      <w:tr w:rsidR="004F609A" w:rsidRPr="0060674F" w:rsidTr="00A83CCD">
        <w:trPr>
          <w:trHeight w:val="567"/>
          <w:jc w:val="center"/>
        </w:trPr>
        <w:tc>
          <w:tcPr>
            <w:tcW w:w="973"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jc w:val="center"/>
              <w:rPr>
                <w:rFonts w:ascii="仿宋_GB2312" w:eastAsia="仿宋_GB2312" w:hAnsi="宋体" w:hint="eastAsia"/>
                <w:sz w:val="28"/>
                <w:szCs w:val="28"/>
              </w:rPr>
            </w:pPr>
            <w:r w:rsidRPr="0060674F">
              <w:rPr>
                <w:rFonts w:ascii="仿宋_GB2312" w:eastAsia="仿宋_GB2312" w:hAnsi="宋体" w:hint="eastAsia"/>
                <w:sz w:val="28"/>
                <w:szCs w:val="28"/>
              </w:rPr>
              <w:t>4</w:t>
            </w:r>
          </w:p>
        </w:tc>
        <w:tc>
          <w:tcPr>
            <w:tcW w:w="3846"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rPr>
                <w:rFonts w:ascii="仿宋_GB2312" w:eastAsia="仿宋_GB2312" w:hAnsi="宋体" w:hint="eastAsia"/>
                <w:sz w:val="28"/>
                <w:szCs w:val="28"/>
              </w:rPr>
            </w:pPr>
            <w:r w:rsidRPr="0060674F">
              <w:rPr>
                <w:rFonts w:ascii="仿宋_GB2312" w:eastAsia="仿宋_GB2312" w:hint="eastAsia"/>
                <w:sz w:val="28"/>
                <w:szCs w:val="28"/>
              </w:rPr>
              <w:t>住宅安全性能评价指标体系</w:t>
            </w:r>
          </w:p>
        </w:tc>
        <w:tc>
          <w:tcPr>
            <w:tcW w:w="993"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200</w:t>
            </w:r>
          </w:p>
        </w:tc>
        <w:tc>
          <w:tcPr>
            <w:tcW w:w="1729"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rPr>
                <w:rFonts w:ascii="仿宋_GB2312" w:eastAsia="仿宋_GB2312" w:hAnsi="宋体" w:hint="eastAsia"/>
                <w:sz w:val="28"/>
                <w:szCs w:val="28"/>
                <w:u w:val="single"/>
              </w:rPr>
            </w:pPr>
          </w:p>
        </w:tc>
      </w:tr>
      <w:tr w:rsidR="004F609A" w:rsidRPr="0060674F" w:rsidTr="00A83CCD">
        <w:trPr>
          <w:trHeight w:val="567"/>
          <w:jc w:val="center"/>
        </w:trPr>
        <w:tc>
          <w:tcPr>
            <w:tcW w:w="973"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5</w:t>
            </w:r>
          </w:p>
        </w:tc>
        <w:tc>
          <w:tcPr>
            <w:tcW w:w="3846"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rPr>
                <w:rFonts w:ascii="仿宋_GB2312" w:eastAsia="仿宋_GB2312" w:hint="eastAsia"/>
                <w:sz w:val="28"/>
                <w:szCs w:val="28"/>
              </w:rPr>
            </w:pPr>
            <w:r w:rsidRPr="0060674F">
              <w:rPr>
                <w:rFonts w:ascii="仿宋_GB2312" w:eastAsia="仿宋_GB2312" w:hint="eastAsia"/>
                <w:sz w:val="28"/>
                <w:szCs w:val="28"/>
              </w:rPr>
              <w:t>住宅耐久性能评价指标体系</w:t>
            </w:r>
          </w:p>
        </w:tc>
        <w:tc>
          <w:tcPr>
            <w:tcW w:w="993"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100</w:t>
            </w:r>
          </w:p>
        </w:tc>
        <w:tc>
          <w:tcPr>
            <w:tcW w:w="1729"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rPr>
                <w:rFonts w:ascii="仿宋_GB2312" w:eastAsia="仿宋_GB2312" w:hAnsi="宋体" w:hint="eastAsia"/>
                <w:sz w:val="28"/>
                <w:szCs w:val="28"/>
                <w:u w:val="single"/>
              </w:rPr>
            </w:pPr>
          </w:p>
        </w:tc>
      </w:tr>
      <w:tr w:rsidR="004F609A" w:rsidRPr="0060674F" w:rsidTr="00A83CCD">
        <w:trPr>
          <w:trHeight w:val="567"/>
          <w:jc w:val="center"/>
        </w:trPr>
        <w:tc>
          <w:tcPr>
            <w:tcW w:w="4819" w:type="dxa"/>
            <w:gridSpan w:val="2"/>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jc w:val="center"/>
              <w:rPr>
                <w:rFonts w:ascii="仿宋_GB2312" w:eastAsia="仿宋_GB2312" w:hAnsi="宋体" w:hint="eastAsia"/>
                <w:sz w:val="28"/>
                <w:szCs w:val="28"/>
              </w:rPr>
            </w:pPr>
            <w:r w:rsidRPr="0060674F">
              <w:rPr>
                <w:rFonts w:ascii="仿宋_GB2312" w:eastAsia="仿宋_GB2312" w:hAnsi="宋体" w:hint="eastAsia"/>
                <w:sz w:val="28"/>
                <w:szCs w:val="28"/>
              </w:rPr>
              <w:t>综合评价总分值</w:t>
            </w:r>
          </w:p>
        </w:tc>
        <w:tc>
          <w:tcPr>
            <w:tcW w:w="993"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jc w:val="center"/>
              <w:rPr>
                <w:rFonts w:ascii="仿宋_GB2312" w:eastAsia="仿宋_GB2312" w:hAnsi="宋体" w:hint="eastAsia"/>
                <w:sz w:val="28"/>
                <w:szCs w:val="28"/>
              </w:rPr>
            </w:pPr>
            <w:r w:rsidRPr="0060674F">
              <w:rPr>
                <w:rFonts w:ascii="仿宋_GB2312" w:eastAsia="仿宋_GB2312" w:hAnsi="宋体" w:hint="eastAsia"/>
                <w:sz w:val="28"/>
                <w:szCs w:val="28"/>
              </w:rPr>
              <w:t>100</w:t>
            </w:r>
            <w:r>
              <w:rPr>
                <w:rFonts w:ascii="仿宋_GB2312" w:eastAsia="仿宋_GB2312" w:hAnsi="宋体" w:hint="eastAsia"/>
                <w:sz w:val="28"/>
                <w:szCs w:val="28"/>
              </w:rPr>
              <w:t>0</w:t>
            </w:r>
          </w:p>
        </w:tc>
        <w:tc>
          <w:tcPr>
            <w:tcW w:w="1729" w:type="dxa"/>
            <w:tcBorders>
              <w:top w:val="single" w:sz="4" w:space="0" w:color="auto"/>
              <w:left w:val="single" w:sz="4" w:space="0" w:color="auto"/>
              <w:bottom w:val="single" w:sz="4" w:space="0" w:color="auto"/>
              <w:right w:val="single" w:sz="4" w:space="0" w:color="auto"/>
            </w:tcBorders>
            <w:vAlign w:val="center"/>
          </w:tcPr>
          <w:p w:rsidR="004F609A" w:rsidRPr="0060674F" w:rsidRDefault="004F609A" w:rsidP="00A83CCD">
            <w:pPr>
              <w:spacing w:line="360" w:lineRule="exact"/>
              <w:rPr>
                <w:rFonts w:ascii="仿宋_GB2312" w:eastAsia="仿宋_GB2312" w:hAnsi="宋体" w:hint="eastAsia"/>
                <w:sz w:val="28"/>
                <w:szCs w:val="28"/>
              </w:rPr>
            </w:pPr>
          </w:p>
        </w:tc>
      </w:tr>
    </w:tbl>
    <w:p w:rsidR="004F609A" w:rsidRPr="00D115CF" w:rsidRDefault="004F609A" w:rsidP="004F609A">
      <w:pPr>
        <w:spacing w:line="540" w:lineRule="exact"/>
        <w:ind w:firstLineChars="200" w:firstLine="602"/>
        <w:rPr>
          <w:rFonts w:ascii="仿宋_GB2312" w:eastAsia="仿宋_GB2312" w:hint="eastAsia"/>
          <w:b/>
          <w:sz w:val="30"/>
          <w:szCs w:val="30"/>
        </w:rPr>
      </w:pPr>
      <w:r w:rsidRPr="00C53649">
        <w:rPr>
          <w:rFonts w:eastAsia="仿宋_GB2312" w:hint="eastAsia"/>
          <w:b/>
          <w:sz w:val="30"/>
          <w:szCs w:val="30"/>
        </w:rPr>
        <w:lastRenderedPageBreak/>
        <w:t>3.2</w:t>
      </w:r>
      <w:r w:rsidRPr="00D115CF">
        <w:rPr>
          <w:rFonts w:ascii="仿宋_GB2312" w:eastAsia="仿宋_GB2312" w:hint="eastAsia"/>
          <w:b/>
          <w:sz w:val="30"/>
          <w:szCs w:val="30"/>
        </w:rPr>
        <w:t xml:space="preserve">  “广厦奖”</w:t>
      </w:r>
      <w:r>
        <w:rPr>
          <w:rFonts w:ascii="仿宋_GB2312" w:eastAsia="仿宋_GB2312" w:hint="eastAsia"/>
          <w:b/>
          <w:sz w:val="30"/>
          <w:szCs w:val="30"/>
        </w:rPr>
        <w:t>评选</w:t>
      </w:r>
      <w:r w:rsidRPr="00D115CF">
        <w:rPr>
          <w:rFonts w:ascii="仿宋_GB2312" w:eastAsia="仿宋_GB2312" w:hint="eastAsia"/>
          <w:b/>
          <w:sz w:val="30"/>
          <w:szCs w:val="30"/>
        </w:rPr>
        <w:t>项目（非</w:t>
      </w:r>
      <w:r>
        <w:rPr>
          <w:rFonts w:ascii="仿宋_GB2312" w:eastAsia="仿宋_GB2312" w:hint="eastAsia"/>
          <w:b/>
          <w:sz w:val="30"/>
          <w:szCs w:val="30"/>
        </w:rPr>
        <w:t>住宅类）评价指标</w:t>
      </w:r>
      <w:r w:rsidRPr="00D115CF">
        <w:rPr>
          <w:rFonts w:ascii="仿宋_GB2312" w:eastAsia="仿宋_GB2312" w:hint="eastAsia"/>
          <w:b/>
          <w:sz w:val="30"/>
          <w:szCs w:val="30"/>
        </w:rPr>
        <w:t>体系</w:t>
      </w:r>
    </w:p>
    <w:p w:rsidR="004F609A" w:rsidRDefault="004F609A" w:rsidP="004F609A">
      <w:pPr>
        <w:spacing w:line="540" w:lineRule="exact"/>
        <w:ind w:firstLineChars="200" w:firstLine="602"/>
        <w:rPr>
          <w:rFonts w:eastAsia="仿宋_GB2312" w:hint="eastAsia"/>
          <w:sz w:val="30"/>
          <w:szCs w:val="30"/>
        </w:rPr>
      </w:pPr>
      <w:r w:rsidRPr="00C53649">
        <w:rPr>
          <w:rFonts w:eastAsia="仿宋_GB2312" w:hint="eastAsia"/>
          <w:b/>
          <w:sz w:val="30"/>
          <w:szCs w:val="30"/>
        </w:rPr>
        <w:t>3.2.1</w:t>
      </w:r>
      <w:r w:rsidRPr="00C632AD">
        <w:rPr>
          <w:rFonts w:eastAsia="仿宋_GB2312"/>
          <w:sz w:val="30"/>
          <w:szCs w:val="30"/>
        </w:rPr>
        <w:t>非住宅类项目按规划与建筑设计、施工质量、产业化技术应用、公共配套与运营服务四类评价指标体系评价</w:t>
      </w:r>
      <w:r>
        <w:rPr>
          <w:rFonts w:eastAsia="仿宋_GB2312" w:hint="eastAsia"/>
          <w:sz w:val="30"/>
          <w:szCs w:val="30"/>
        </w:rPr>
        <w:t>。</w:t>
      </w:r>
    </w:p>
    <w:p w:rsidR="004F609A" w:rsidRPr="00FC0033" w:rsidRDefault="004F609A" w:rsidP="004F609A">
      <w:pPr>
        <w:spacing w:line="540" w:lineRule="exact"/>
        <w:ind w:firstLineChars="200" w:firstLine="602"/>
        <w:rPr>
          <w:rFonts w:ascii="仿宋_GB2312" w:eastAsia="仿宋_GB2312" w:hint="eastAsia"/>
          <w:sz w:val="30"/>
          <w:szCs w:val="30"/>
        </w:rPr>
      </w:pPr>
      <w:r w:rsidRPr="00C53649">
        <w:rPr>
          <w:rFonts w:eastAsia="仿宋_GB2312" w:hint="eastAsia"/>
          <w:b/>
          <w:sz w:val="30"/>
          <w:szCs w:val="30"/>
        </w:rPr>
        <w:t>3.2.2</w:t>
      </w:r>
      <w:r w:rsidRPr="00FC0033">
        <w:rPr>
          <w:rFonts w:ascii="仿宋_GB2312" w:eastAsia="仿宋_GB2312" w:hint="eastAsia"/>
          <w:sz w:val="30"/>
          <w:szCs w:val="30"/>
        </w:rPr>
        <w:t>规划与建筑设计评价指标体系</w:t>
      </w:r>
    </w:p>
    <w:p w:rsidR="004F609A" w:rsidRPr="00D115CF" w:rsidRDefault="004F609A" w:rsidP="004F609A">
      <w:pPr>
        <w:spacing w:line="540" w:lineRule="exact"/>
        <w:ind w:firstLineChars="200" w:firstLine="600"/>
        <w:rPr>
          <w:rFonts w:ascii="仿宋_GB2312" w:eastAsia="仿宋_GB2312" w:hint="eastAsia"/>
          <w:sz w:val="30"/>
          <w:szCs w:val="30"/>
        </w:rPr>
      </w:pPr>
      <w:r w:rsidRPr="005A4667">
        <w:rPr>
          <w:rFonts w:eastAsia="仿宋_GB2312" w:hint="eastAsia"/>
          <w:sz w:val="30"/>
          <w:szCs w:val="30"/>
        </w:rPr>
        <w:t>（</w:t>
      </w:r>
      <w:r w:rsidRPr="005A4667">
        <w:rPr>
          <w:rFonts w:eastAsia="仿宋_GB2312" w:hint="eastAsia"/>
          <w:sz w:val="30"/>
          <w:szCs w:val="30"/>
        </w:rPr>
        <w:t>1</w:t>
      </w:r>
      <w:r w:rsidRPr="005A4667">
        <w:rPr>
          <w:rFonts w:eastAsia="仿宋_GB2312" w:hint="eastAsia"/>
          <w:sz w:val="30"/>
          <w:szCs w:val="30"/>
        </w:rPr>
        <w:t>）</w:t>
      </w:r>
      <w:r w:rsidRPr="00D115CF">
        <w:rPr>
          <w:rFonts w:ascii="仿宋_GB2312" w:eastAsia="仿宋_GB2312" w:hint="eastAsia"/>
          <w:sz w:val="30"/>
          <w:szCs w:val="30"/>
        </w:rPr>
        <w:t>申报项目的规划设计要符合城镇规划的要求，并符合当地</w:t>
      </w:r>
      <w:r>
        <w:rPr>
          <w:rFonts w:ascii="仿宋_GB2312" w:eastAsia="仿宋_GB2312" w:hint="eastAsia"/>
          <w:sz w:val="30"/>
          <w:szCs w:val="30"/>
        </w:rPr>
        <w:t>商业规划要求，与城镇空间和街道景观相协调，具有较大影响力的建筑；</w:t>
      </w:r>
    </w:p>
    <w:p w:rsidR="004F609A" w:rsidRPr="00D115CF" w:rsidRDefault="004F609A" w:rsidP="004F609A">
      <w:pPr>
        <w:spacing w:line="540" w:lineRule="exact"/>
        <w:ind w:firstLineChars="200" w:firstLine="600"/>
        <w:rPr>
          <w:rFonts w:ascii="仿宋_GB2312" w:eastAsia="仿宋_GB2312" w:hint="eastAsia"/>
          <w:sz w:val="30"/>
          <w:szCs w:val="30"/>
        </w:rPr>
      </w:pPr>
      <w:r w:rsidRPr="005A4667">
        <w:rPr>
          <w:rFonts w:eastAsia="仿宋_GB2312" w:hint="eastAsia"/>
          <w:sz w:val="30"/>
          <w:szCs w:val="30"/>
        </w:rPr>
        <w:t>（</w:t>
      </w:r>
      <w:r w:rsidRPr="005A4667">
        <w:rPr>
          <w:rFonts w:eastAsia="仿宋_GB2312" w:hint="eastAsia"/>
          <w:sz w:val="30"/>
          <w:szCs w:val="30"/>
        </w:rPr>
        <w:t>2</w:t>
      </w:r>
      <w:r w:rsidRPr="005A4667">
        <w:rPr>
          <w:rFonts w:eastAsia="仿宋_GB2312" w:hint="eastAsia"/>
          <w:sz w:val="30"/>
          <w:szCs w:val="30"/>
        </w:rPr>
        <w:t>）</w:t>
      </w:r>
      <w:r w:rsidRPr="00D115CF">
        <w:rPr>
          <w:rFonts w:ascii="仿宋_GB2312" w:eastAsia="仿宋_GB2312" w:hint="eastAsia"/>
          <w:sz w:val="30"/>
          <w:szCs w:val="30"/>
        </w:rPr>
        <w:t>申报项目应能反映出建筑的功能特征，体现出时代风格和鲜明的个性，在同类公建中具有突出的代</w:t>
      </w:r>
      <w:r>
        <w:rPr>
          <w:rFonts w:ascii="仿宋_GB2312" w:eastAsia="仿宋_GB2312" w:hint="eastAsia"/>
          <w:sz w:val="30"/>
          <w:szCs w:val="30"/>
        </w:rPr>
        <w:t>表性；整体建筑能有效发挥功能价值、空间价值和设备价值，能全方位满足人们现代化的使用需求；</w:t>
      </w:r>
    </w:p>
    <w:p w:rsidR="004F609A" w:rsidRPr="00D115CF" w:rsidRDefault="004F609A" w:rsidP="004F609A">
      <w:pPr>
        <w:spacing w:line="540" w:lineRule="exact"/>
        <w:ind w:firstLineChars="200" w:firstLine="600"/>
        <w:rPr>
          <w:rFonts w:ascii="仿宋_GB2312" w:eastAsia="仿宋_GB2312" w:hint="eastAsia"/>
          <w:sz w:val="30"/>
          <w:szCs w:val="30"/>
        </w:rPr>
      </w:pPr>
      <w:r w:rsidRPr="005A4667">
        <w:rPr>
          <w:rFonts w:eastAsia="仿宋_GB2312" w:hint="eastAsia"/>
          <w:sz w:val="30"/>
          <w:szCs w:val="30"/>
        </w:rPr>
        <w:t>（</w:t>
      </w:r>
      <w:r w:rsidRPr="005A4667">
        <w:rPr>
          <w:rFonts w:eastAsia="仿宋_GB2312" w:hint="eastAsia"/>
          <w:sz w:val="30"/>
          <w:szCs w:val="30"/>
        </w:rPr>
        <w:t>3</w:t>
      </w:r>
      <w:r w:rsidRPr="005A4667">
        <w:rPr>
          <w:rFonts w:eastAsia="仿宋_GB2312" w:hint="eastAsia"/>
          <w:sz w:val="30"/>
          <w:szCs w:val="30"/>
        </w:rPr>
        <w:t>）</w:t>
      </w:r>
      <w:r w:rsidRPr="00D115CF">
        <w:rPr>
          <w:rFonts w:ascii="仿宋_GB2312" w:eastAsia="仿宋_GB2312" w:hint="eastAsia"/>
          <w:sz w:val="30"/>
          <w:szCs w:val="30"/>
        </w:rPr>
        <w:t>申报项目坚持可持续发展战略，注重所规划项目使用全寿命过程中节约资源（节能、节水、节材、提高土地利用率），保护环</w:t>
      </w:r>
      <w:r>
        <w:rPr>
          <w:rFonts w:ascii="仿宋_GB2312" w:eastAsia="仿宋_GB2312" w:hint="eastAsia"/>
          <w:sz w:val="30"/>
          <w:szCs w:val="30"/>
        </w:rPr>
        <w:t>境和减少污染，为使用者提供健康、适用和高效，与自然和谐共生的居住环境；</w:t>
      </w:r>
    </w:p>
    <w:p w:rsidR="004F609A" w:rsidRPr="00D115CF" w:rsidRDefault="004F609A" w:rsidP="004F609A">
      <w:pPr>
        <w:spacing w:line="540" w:lineRule="exact"/>
        <w:ind w:firstLineChars="200" w:firstLine="600"/>
        <w:rPr>
          <w:rFonts w:ascii="仿宋_GB2312" w:eastAsia="仿宋_GB2312" w:hint="eastAsia"/>
          <w:bCs/>
          <w:sz w:val="30"/>
          <w:szCs w:val="30"/>
        </w:rPr>
      </w:pPr>
      <w:r w:rsidRPr="005A4667">
        <w:rPr>
          <w:rFonts w:eastAsia="仿宋_GB2312" w:hint="eastAsia"/>
          <w:sz w:val="30"/>
          <w:szCs w:val="30"/>
        </w:rPr>
        <w:t>（</w:t>
      </w:r>
      <w:r w:rsidRPr="005A4667">
        <w:rPr>
          <w:rFonts w:eastAsia="仿宋_GB2312" w:hint="eastAsia"/>
          <w:sz w:val="30"/>
          <w:szCs w:val="30"/>
        </w:rPr>
        <w:t>4</w:t>
      </w:r>
      <w:r w:rsidRPr="005A4667">
        <w:rPr>
          <w:rFonts w:eastAsia="仿宋_GB2312" w:hint="eastAsia"/>
          <w:sz w:val="30"/>
          <w:szCs w:val="30"/>
        </w:rPr>
        <w:t>）</w:t>
      </w:r>
      <w:r w:rsidRPr="00D115CF">
        <w:rPr>
          <w:rFonts w:ascii="仿宋_GB2312" w:eastAsia="仿宋_GB2312" w:hint="eastAsia"/>
          <w:sz w:val="30"/>
          <w:szCs w:val="30"/>
        </w:rPr>
        <w:t>规划与建筑设计评价指标满分100</w:t>
      </w:r>
      <w:r>
        <w:rPr>
          <w:rFonts w:ascii="仿宋_GB2312" w:eastAsia="仿宋_GB2312" w:hint="eastAsia"/>
          <w:sz w:val="30"/>
          <w:szCs w:val="30"/>
        </w:rPr>
        <w:t>分，</w:t>
      </w:r>
      <w:r w:rsidRPr="00D115CF">
        <w:rPr>
          <w:rFonts w:ascii="仿宋_GB2312" w:eastAsia="仿宋_GB2312" w:hint="eastAsia"/>
          <w:sz w:val="30"/>
          <w:szCs w:val="30"/>
        </w:rPr>
        <w:t>评价指标及分值统计见“</w:t>
      </w:r>
      <w:r w:rsidRPr="00C53649">
        <w:rPr>
          <w:rFonts w:eastAsia="仿宋_GB2312" w:hint="eastAsia"/>
          <w:b/>
          <w:sz w:val="30"/>
          <w:szCs w:val="30"/>
        </w:rPr>
        <w:t>3.2.2</w:t>
      </w:r>
      <w:r w:rsidRPr="00D115CF">
        <w:rPr>
          <w:rFonts w:ascii="仿宋_GB2312" w:eastAsia="仿宋_GB2312" w:hint="eastAsia"/>
          <w:sz w:val="30"/>
          <w:szCs w:val="30"/>
        </w:rPr>
        <w:t>”。其合计</w:t>
      </w:r>
      <w:r w:rsidRPr="00D115CF">
        <w:rPr>
          <w:rFonts w:ascii="仿宋_GB2312" w:eastAsia="仿宋_GB2312" w:hint="eastAsia"/>
          <w:bCs/>
          <w:sz w:val="30"/>
          <w:szCs w:val="30"/>
        </w:rPr>
        <w:t>实得分值计入该项</w:t>
      </w:r>
      <w:r w:rsidRPr="00D115CF">
        <w:rPr>
          <w:rFonts w:ascii="仿宋_GB2312" w:eastAsia="仿宋_GB2312" w:hAnsi="宋体" w:hint="eastAsia"/>
          <w:bCs/>
          <w:sz w:val="30"/>
          <w:szCs w:val="30"/>
        </w:rPr>
        <w:t>目</w:t>
      </w:r>
      <w:r w:rsidRPr="00D115CF">
        <w:rPr>
          <w:rFonts w:ascii="仿宋_GB2312" w:eastAsia="仿宋_GB2312" w:hint="eastAsia"/>
          <w:bCs/>
          <w:sz w:val="30"/>
          <w:szCs w:val="30"/>
        </w:rPr>
        <w:t>“综合评价总分值表”中（见</w:t>
      </w:r>
      <w:r w:rsidRPr="00D115CF">
        <w:rPr>
          <w:rFonts w:ascii="仿宋_GB2312" w:eastAsia="仿宋_GB2312" w:hint="eastAsia"/>
          <w:b/>
          <w:bCs/>
          <w:sz w:val="30"/>
          <w:szCs w:val="30"/>
        </w:rPr>
        <w:t>“表</w:t>
      </w:r>
      <w:r w:rsidRPr="00C53649">
        <w:rPr>
          <w:rFonts w:eastAsia="仿宋_GB2312" w:hint="eastAsia"/>
          <w:b/>
          <w:sz w:val="30"/>
          <w:szCs w:val="30"/>
        </w:rPr>
        <w:t>3.2.6</w:t>
      </w:r>
      <w:r w:rsidRPr="00D115CF">
        <w:rPr>
          <w:rFonts w:ascii="仿宋_GB2312" w:eastAsia="仿宋_GB2312" w:hint="eastAsia"/>
          <w:b/>
          <w:bCs/>
          <w:sz w:val="30"/>
          <w:szCs w:val="30"/>
        </w:rPr>
        <w:t>”</w:t>
      </w:r>
      <w:r w:rsidRPr="00D115CF">
        <w:rPr>
          <w:rFonts w:ascii="仿宋_GB2312" w:eastAsia="仿宋_GB2312" w:hint="eastAsia"/>
          <w:bCs/>
          <w:sz w:val="30"/>
          <w:szCs w:val="30"/>
        </w:rPr>
        <w:t>）。</w:t>
      </w:r>
    </w:p>
    <w:p w:rsidR="004F609A" w:rsidRPr="00C632AD" w:rsidRDefault="004F609A" w:rsidP="004F609A">
      <w:pPr>
        <w:spacing w:line="400" w:lineRule="exact"/>
        <w:ind w:firstLineChars="200" w:firstLine="422"/>
        <w:rPr>
          <w:rFonts w:ascii="宋体" w:hAnsi="宋体" w:hint="eastAsia"/>
          <w:b/>
          <w:szCs w:val="21"/>
        </w:rPr>
      </w:pPr>
    </w:p>
    <w:p w:rsidR="004F609A" w:rsidRPr="00D115CF" w:rsidRDefault="004F609A" w:rsidP="004F609A">
      <w:pPr>
        <w:spacing w:line="480" w:lineRule="exact"/>
        <w:ind w:leftChars="-270" w:left="-1" w:hangingChars="202" w:hanging="566"/>
        <w:rPr>
          <w:rFonts w:ascii="黑体" w:eastAsia="黑体" w:hAnsi="黑体" w:hint="eastAsia"/>
          <w:sz w:val="28"/>
          <w:szCs w:val="28"/>
        </w:rPr>
      </w:pPr>
      <w:r w:rsidRPr="00D115CF">
        <w:rPr>
          <w:rFonts w:ascii="黑体" w:eastAsia="黑体" w:hAnsi="黑体" w:hint="eastAsia"/>
          <w:sz w:val="28"/>
          <w:szCs w:val="28"/>
        </w:rPr>
        <w:t>表</w:t>
      </w:r>
      <w:r w:rsidRPr="00C53649">
        <w:rPr>
          <w:rFonts w:eastAsia="仿宋_GB2312" w:hint="eastAsia"/>
          <w:b/>
          <w:sz w:val="30"/>
          <w:szCs w:val="30"/>
        </w:rPr>
        <w:t>3.2.2</w:t>
      </w:r>
      <w:r w:rsidRPr="00D115CF">
        <w:rPr>
          <w:rFonts w:ascii="黑体" w:eastAsia="黑体" w:hAnsi="黑体" w:hint="eastAsia"/>
          <w:sz w:val="28"/>
          <w:szCs w:val="28"/>
        </w:rPr>
        <w:t xml:space="preserve">    </w:t>
      </w:r>
    </w:p>
    <w:p w:rsidR="004F609A" w:rsidRPr="00D115CF" w:rsidRDefault="004F609A" w:rsidP="004F609A">
      <w:pPr>
        <w:spacing w:afterLines="50" w:line="640" w:lineRule="exact"/>
        <w:jc w:val="center"/>
        <w:rPr>
          <w:rFonts w:ascii="方正大标宋简体" w:eastAsia="方正大标宋简体" w:hint="eastAsia"/>
          <w:sz w:val="30"/>
          <w:szCs w:val="30"/>
        </w:rPr>
      </w:pPr>
      <w:r w:rsidRPr="00D115CF">
        <w:rPr>
          <w:rFonts w:ascii="方正大标宋简体" w:eastAsia="方正大标宋简体" w:hint="eastAsia"/>
          <w:sz w:val="30"/>
          <w:szCs w:val="30"/>
        </w:rPr>
        <w:t>规划与建筑设计评价指标及分值统计表</w:t>
      </w:r>
    </w:p>
    <w:tbl>
      <w:tblPr>
        <w:tblW w:w="9621" w:type="dxa"/>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1447"/>
        <w:gridCol w:w="5491"/>
        <w:gridCol w:w="1019"/>
        <w:gridCol w:w="850"/>
      </w:tblGrid>
      <w:tr w:rsidR="004F609A" w:rsidRPr="005D152D" w:rsidTr="00A83CCD">
        <w:tblPrEx>
          <w:tblCellMar>
            <w:top w:w="0" w:type="dxa"/>
            <w:bottom w:w="0" w:type="dxa"/>
          </w:tblCellMar>
        </w:tblPrEx>
        <w:trPr>
          <w:cantSplit/>
          <w:trHeight w:val="273"/>
          <w:jc w:val="center"/>
        </w:trPr>
        <w:tc>
          <w:tcPr>
            <w:tcW w:w="814" w:type="dxa"/>
            <w:vAlign w:val="center"/>
          </w:tcPr>
          <w:p w:rsidR="004F609A" w:rsidRPr="005D152D" w:rsidRDefault="004F609A" w:rsidP="00A83CCD">
            <w:pPr>
              <w:spacing w:line="400" w:lineRule="exact"/>
              <w:jc w:val="center"/>
              <w:rPr>
                <w:rFonts w:ascii="仿宋_GB2312" w:eastAsia="仿宋_GB2312" w:hAnsi="宋体" w:hint="eastAsia"/>
                <w:b/>
                <w:sz w:val="28"/>
                <w:szCs w:val="28"/>
              </w:rPr>
            </w:pPr>
            <w:r w:rsidRPr="005D152D">
              <w:rPr>
                <w:rFonts w:ascii="仿宋_GB2312" w:eastAsia="仿宋_GB2312" w:hAnsi="宋体" w:hint="eastAsia"/>
                <w:b/>
                <w:sz w:val="28"/>
                <w:szCs w:val="28"/>
              </w:rPr>
              <w:t>序号</w:t>
            </w:r>
          </w:p>
        </w:tc>
        <w:tc>
          <w:tcPr>
            <w:tcW w:w="1447" w:type="dxa"/>
            <w:vAlign w:val="center"/>
          </w:tcPr>
          <w:p w:rsidR="004F609A" w:rsidRPr="005D152D" w:rsidRDefault="004F609A" w:rsidP="00A83CCD">
            <w:pPr>
              <w:spacing w:line="400" w:lineRule="exact"/>
              <w:ind w:firstLineChars="150" w:firstLine="422"/>
              <w:rPr>
                <w:rFonts w:ascii="仿宋_GB2312" w:eastAsia="仿宋_GB2312" w:hAnsi="宋体" w:hint="eastAsia"/>
                <w:b/>
                <w:sz w:val="28"/>
                <w:szCs w:val="28"/>
              </w:rPr>
            </w:pPr>
            <w:r w:rsidRPr="005D152D">
              <w:rPr>
                <w:rFonts w:ascii="仿宋_GB2312" w:eastAsia="仿宋_GB2312" w:hAnsi="宋体" w:hint="eastAsia"/>
                <w:b/>
                <w:sz w:val="28"/>
                <w:szCs w:val="28"/>
              </w:rPr>
              <w:t>项目</w:t>
            </w:r>
          </w:p>
        </w:tc>
        <w:tc>
          <w:tcPr>
            <w:tcW w:w="5491" w:type="dxa"/>
            <w:vAlign w:val="center"/>
          </w:tcPr>
          <w:p w:rsidR="004F609A" w:rsidRPr="005D152D" w:rsidRDefault="004F609A" w:rsidP="00A83CCD">
            <w:pPr>
              <w:spacing w:line="400" w:lineRule="exact"/>
              <w:ind w:firstLineChars="200" w:firstLine="562"/>
              <w:rPr>
                <w:rFonts w:ascii="仿宋_GB2312" w:eastAsia="仿宋_GB2312" w:hAnsi="宋体" w:hint="eastAsia"/>
                <w:b/>
                <w:sz w:val="28"/>
                <w:szCs w:val="28"/>
              </w:rPr>
            </w:pPr>
            <w:r w:rsidRPr="005D152D">
              <w:rPr>
                <w:rFonts w:ascii="仿宋_GB2312" w:eastAsia="仿宋_GB2312" w:hAnsi="宋体" w:hint="eastAsia"/>
                <w:b/>
                <w:sz w:val="28"/>
                <w:szCs w:val="28"/>
              </w:rPr>
              <w:t>主要评价内容（需提供书面资料）</w:t>
            </w:r>
          </w:p>
        </w:tc>
        <w:tc>
          <w:tcPr>
            <w:tcW w:w="1019" w:type="dxa"/>
            <w:vAlign w:val="center"/>
          </w:tcPr>
          <w:p w:rsidR="004F609A" w:rsidRPr="005D152D" w:rsidRDefault="004F609A" w:rsidP="00A83CCD">
            <w:pPr>
              <w:spacing w:line="400" w:lineRule="exact"/>
              <w:jc w:val="center"/>
              <w:rPr>
                <w:rFonts w:ascii="仿宋_GB2312" w:eastAsia="仿宋_GB2312" w:hAnsi="宋体" w:hint="eastAsia"/>
                <w:b/>
                <w:sz w:val="28"/>
                <w:szCs w:val="28"/>
              </w:rPr>
            </w:pPr>
            <w:r w:rsidRPr="005D152D">
              <w:rPr>
                <w:rFonts w:ascii="仿宋_GB2312" w:eastAsia="仿宋_GB2312" w:hAnsi="宋体" w:hint="eastAsia"/>
                <w:b/>
                <w:sz w:val="28"/>
                <w:szCs w:val="28"/>
              </w:rPr>
              <w:t>标准</w:t>
            </w:r>
          </w:p>
          <w:p w:rsidR="004F609A" w:rsidRPr="005D152D" w:rsidRDefault="004F609A" w:rsidP="00A83CCD">
            <w:pPr>
              <w:spacing w:line="400" w:lineRule="exact"/>
              <w:jc w:val="center"/>
              <w:rPr>
                <w:rFonts w:ascii="仿宋_GB2312" w:eastAsia="仿宋_GB2312" w:hAnsi="宋体" w:hint="eastAsia"/>
                <w:b/>
                <w:sz w:val="28"/>
                <w:szCs w:val="28"/>
              </w:rPr>
            </w:pPr>
            <w:r w:rsidRPr="005D152D">
              <w:rPr>
                <w:rFonts w:ascii="仿宋_GB2312" w:eastAsia="仿宋_GB2312" w:hAnsi="宋体" w:hint="eastAsia"/>
                <w:b/>
                <w:sz w:val="28"/>
                <w:szCs w:val="28"/>
              </w:rPr>
              <w:t>分值</w:t>
            </w:r>
          </w:p>
        </w:tc>
        <w:tc>
          <w:tcPr>
            <w:tcW w:w="850" w:type="dxa"/>
            <w:vAlign w:val="center"/>
          </w:tcPr>
          <w:p w:rsidR="004F609A" w:rsidRPr="005D152D" w:rsidRDefault="004F609A" w:rsidP="00A83CCD">
            <w:pPr>
              <w:spacing w:line="400" w:lineRule="exact"/>
              <w:jc w:val="center"/>
              <w:rPr>
                <w:rFonts w:ascii="仿宋_GB2312" w:eastAsia="仿宋_GB2312" w:hAnsi="宋体" w:hint="eastAsia"/>
                <w:b/>
                <w:sz w:val="28"/>
                <w:szCs w:val="28"/>
              </w:rPr>
            </w:pPr>
            <w:r w:rsidRPr="005D152D">
              <w:rPr>
                <w:rFonts w:ascii="仿宋_GB2312" w:eastAsia="仿宋_GB2312" w:hAnsi="宋体" w:hint="eastAsia"/>
                <w:b/>
                <w:sz w:val="28"/>
                <w:szCs w:val="28"/>
              </w:rPr>
              <w:t>实得</w:t>
            </w:r>
          </w:p>
          <w:p w:rsidR="004F609A" w:rsidRPr="005D152D" w:rsidRDefault="004F609A" w:rsidP="00A83CCD">
            <w:pPr>
              <w:spacing w:line="400" w:lineRule="exact"/>
              <w:jc w:val="center"/>
              <w:rPr>
                <w:rFonts w:ascii="仿宋_GB2312" w:eastAsia="仿宋_GB2312" w:hAnsi="宋体" w:hint="eastAsia"/>
                <w:b/>
                <w:sz w:val="28"/>
                <w:szCs w:val="28"/>
              </w:rPr>
            </w:pPr>
            <w:r w:rsidRPr="005D152D">
              <w:rPr>
                <w:rFonts w:ascii="仿宋_GB2312" w:eastAsia="仿宋_GB2312" w:hAnsi="宋体" w:hint="eastAsia"/>
                <w:b/>
                <w:sz w:val="28"/>
                <w:szCs w:val="28"/>
              </w:rPr>
              <w:t>分值</w:t>
            </w:r>
          </w:p>
        </w:tc>
      </w:tr>
      <w:tr w:rsidR="004F609A" w:rsidRPr="003266F1" w:rsidTr="00A83CCD">
        <w:tblPrEx>
          <w:tblCellMar>
            <w:top w:w="0" w:type="dxa"/>
            <w:bottom w:w="0" w:type="dxa"/>
          </w:tblCellMar>
        </w:tblPrEx>
        <w:trPr>
          <w:trHeight w:val="193"/>
          <w:jc w:val="center"/>
        </w:trPr>
        <w:tc>
          <w:tcPr>
            <w:tcW w:w="814" w:type="dxa"/>
            <w:vAlign w:val="center"/>
          </w:tcPr>
          <w:p w:rsidR="004F609A" w:rsidRPr="003266F1" w:rsidRDefault="004F609A" w:rsidP="00A83CCD">
            <w:pPr>
              <w:spacing w:line="400" w:lineRule="exact"/>
              <w:jc w:val="center"/>
              <w:rPr>
                <w:rFonts w:ascii="仿宋_GB2312" w:eastAsia="仿宋_GB2312" w:hAnsi="宋体" w:hint="eastAsia"/>
                <w:sz w:val="28"/>
                <w:szCs w:val="28"/>
              </w:rPr>
            </w:pPr>
            <w:r w:rsidRPr="003266F1">
              <w:rPr>
                <w:rFonts w:ascii="仿宋_GB2312" w:eastAsia="仿宋_GB2312" w:hAnsi="宋体" w:hint="eastAsia"/>
                <w:sz w:val="28"/>
                <w:szCs w:val="28"/>
              </w:rPr>
              <w:t>1</w:t>
            </w:r>
          </w:p>
        </w:tc>
        <w:tc>
          <w:tcPr>
            <w:tcW w:w="1447" w:type="dxa"/>
            <w:vAlign w:val="center"/>
          </w:tcPr>
          <w:p w:rsidR="004F609A" w:rsidRPr="003266F1" w:rsidRDefault="004F609A" w:rsidP="00A83CCD">
            <w:pPr>
              <w:spacing w:line="400" w:lineRule="exact"/>
              <w:rPr>
                <w:rFonts w:ascii="仿宋_GB2312" w:eastAsia="仿宋_GB2312" w:hAnsi="宋体" w:hint="eastAsia"/>
                <w:sz w:val="28"/>
                <w:szCs w:val="28"/>
              </w:rPr>
            </w:pPr>
            <w:r w:rsidRPr="003266F1">
              <w:rPr>
                <w:rFonts w:ascii="仿宋_GB2312" w:eastAsia="仿宋_GB2312" w:hAnsi="宋体" w:hint="eastAsia"/>
                <w:sz w:val="28"/>
                <w:szCs w:val="28"/>
              </w:rPr>
              <w:t>规划结构</w:t>
            </w:r>
          </w:p>
        </w:tc>
        <w:tc>
          <w:tcPr>
            <w:tcW w:w="5491" w:type="dxa"/>
            <w:vAlign w:val="center"/>
          </w:tcPr>
          <w:p w:rsidR="004F609A" w:rsidRPr="003266F1" w:rsidRDefault="004F609A" w:rsidP="00A83CCD">
            <w:pPr>
              <w:spacing w:line="400" w:lineRule="exact"/>
              <w:rPr>
                <w:rFonts w:ascii="仿宋_GB2312" w:eastAsia="仿宋_GB2312" w:hAnsi="宋体" w:hint="eastAsia"/>
                <w:sz w:val="28"/>
                <w:szCs w:val="28"/>
              </w:rPr>
            </w:pPr>
            <w:r w:rsidRPr="003266F1">
              <w:rPr>
                <w:rFonts w:ascii="仿宋_GB2312" w:eastAsia="仿宋_GB2312" w:hAnsi="宋体" w:hint="eastAsia"/>
                <w:sz w:val="28"/>
                <w:szCs w:val="28"/>
              </w:rPr>
              <w:t>规划合理、布局紧凑，场地内人、车、物交通组织结构清晰且与外部交通衔接顺畅。满足各主要安全、防护、救助</w:t>
            </w:r>
            <w:r>
              <w:rPr>
                <w:rFonts w:ascii="仿宋_GB2312" w:eastAsia="仿宋_GB2312" w:hAnsi="宋体" w:hint="eastAsia"/>
                <w:sz w:val="28"/>
                <w:szCs w:val="28"/>
              </w:rPr>
              <w:t>、救援</w:t>
            </w:r>
            <w:r w:rsidRPr="003266F1">
              <w:rPr>
                <w:rFonts w:ascii="仿宋_GB2312" w:eastAsia="仿宋_GB2312" w:hAnsi="宋体" w:hint="eastAsia"/>
                <w:sz w:val="28"/>
                <w:szCs w:val="28"/>
              </w:rPr>
              <w:t>的需要（评</w:t>
            </w:r>
            <w:r w:rsidRPr="003266F1">
              <w:rPr>
                <w:rFonts w:ascii="仿宋_GB2312" w:eastAsia="仿宋_GB2312" w:hAnsi="宋体" w:hint="eastAsia"/>
                <w:sz w:val="28"/>
                <w:szCs w:val="28"/>
              </w:rPr>
              <w:lastRenderedPageBreak/>
              <w:t>价主要方面：总</w:t>
            </w:r>
            <w:r>
              <w:rPr>
                <w:rFonts w:ascii="仿宋_GB2312" w:eastAsia="仿宋_GB2312" w:hAnsi="宋体" w:hint="eastAsia"/>
                <w:sz w:val="28"/>
                <w:szCs w:val="28"/>
              </w:rPr>
              <w:t>体规划平面、建筑与周边关系、环境评估成果、密度控制指标、消防救援</w:t>
            </w:r>
            <w:r w:rsidRPr="003266F1">
              <w:rPr>
                <w:rFonts w:ascii="仿宋_GB2312" w:eastAsia="仿宋_GB2312" w:hAnsi="宋体" w:hint="eastAsia"/>
                <w:sz w:val="28"/>
                <w:szCs w:val="28"/>
              </w:rPr>
              <w:t>及无障碍设计等）</w:t>
            </w:r>
          </w:p>
        </w:tc>
        <w:tc>
          <w:tcPr>
            <w:tcW w:w="1019" w:type="dxa"/>
            <w:vAlign w:val="center"/>
          </w:tcPr>
          <w:p w:rsidR="004F609A" w:rsidRPr="003266F1" w:rsidRDefault="004F609A" w:rsidP="00A83CCD">
            <w:pPr>
              <w:spacing w:line="400" w:lineRule="exact"/>
              <w:ind w:leftChars="41" w:left="86" w:firstLineChars="50" w:firstLine="140"/>
              <w:rPr>
                <w:rFonts w:ascii="仿宋_GB2312" w:eastAsia="仿宋_GB2312" w:hAnsi="宋体" w:hint="eastAsia"/>
                <w:sz w:val="28"/>
                <w:szCs w:val="28"/>
              </w:rPr>
            </w:pPr>
            <w:r w:rsidRPr="003266F1">
              <w:rPr>
                <w:rFonts w:ascii="仿宋_GB2312" w:eastAsia="仿宋_GB2312" w:hAnsi="宋体" w:hint="eastAsia"/>
                <w:sz w:val="28"/>
                <w:szCs w:val="28"/>
              </w:rPr>
              <w:lastRenderedPageBreak/>
              <w:t>20</w:t>
            </w:r>
          </w:p>
        </w:tc>
        <w:tc>
          <w:tcPr>
            <w:tcW w:w="850" w:type="dxa"/>
            <w:vAlign w:val="center"/>
          </w:tcPr>
          <w:p w:rsidR="004F609A" w:rsidRPr="003266F1" w:rsidRDefault="004F609A" w:rsidP="00A83CCD">
            <w:pPr>
              <w:spacing w:line="400" w:lineRule="exact"/>
              <w:ind w:left="267"/>
              <w:jc w:val="center"/>
              <w:rPr>
                <w:rFonts w:ascii="仿宋_GB2312" w:eastAsia="仿宋_GB2312" w:hAnsi="宋体" w:hint="eastAsia"/>
                <w:sz w:val="28"/>
                <w:szCs w:val="28"/>
              </w:rPr>
            </w:pPr>
          </w:p>
        </w:tc>
      </w:tr>
      <w:tr w:rsidR="004F609A" w:rsidRPr="003266F1" w:rsidTr="00A83CCD">
        <w:tblPrEx>
          <w:tblCellMar>
            <w:top w:w="0" w:type="dxa"/>
            <w:bottom w:w="0" w:type="dxa"/>
          </w:tblCellMar>
        </w:tblPrEx>
        <w:trPr>
          <w:trHeight w:val="141"/>
          <w:jc w:val="center"/>
        </w:trPr>
        <w:tc>
          <w:tcPr>
            <w:tcW w:w="814" w:type="dxa"/>
            <w:vAlign w:val="center"/>
          </w:tcPr>
          <w:p w:rsidR="004F609A" w:rsidRPr="003266F1" w:rsidRDefault="004F609A" w:rsidP="00A83CCD">
            <w:pPr>
              <w:spacing w:line="400" w:lineRule="exact"/>
              <w:jc w:val="center"/>
              <w:rPr>
                <w:rFonts w:ascii="仿宋_GB2312" w:eastAsia="仿宋_GB2312" w:hAnsi="宋体" w:hint="eastAsia"/>
                <w:sz w:val="28"/>
                <w:szCs w:val="28"/>
              </w:rPr>
            </w:pPr>
            <w:r w:rsidRPr="003266F1">
              <w:rPr>
                <w:rFonts w:ascii="仿宋_GB2312" w:eastAsia="仿宋_GB2312" w:hAnsi="宋体" w:hint="eastAsia"/>
                <w:sz w:val="28"/>
                <w:szCs w:val="28"/>
              </w:rPr>
              <w:lastRenderedPageBreak/>
              <w:t>2</w:t>
            </w:r>
          </w:p>
        </w:tc>
        <w:tc>
          <w:tcPr>
            <w:tcW w:w="1447" w:type="dxa"/>
            <w:vAlign w:val="center"/>
          </w:tcPr>
          <w:p w:rsidR="004F609A" w:rsidRPr="003266F1" w:rsidRDefault="004F609A" w:rsidP="00A83CCD">
            <w:pPr>
              <w:spacing w:line="400" w:lineRule="exact"/>
              <w:rPr>
                <w:rFonts w:ascii="仿宋_GB2312" w:eastAsia="仿宋_GB2312" w:hAnsi="宋体" w:hint="eastAsia"/>
                <w:sz w:val="28"/>
                <w:szCs w:val="28"/>
              </w:rPr>
            </w:pPr>
            <w:r w:rsidRPr="003266F1">
              <w:rPr>
                <w:rFonts w:ascii="仿宋_GB2312" w:eastAsia="仿宋_GB2312" w:hAnsi="宋体" w:hint="eastAsia"/>
                <w:sz w:val="28"/>
                <w:szCs w:val="28"/>
              </w:rPr>
              <w:t>城市设施</w:t>
            </w:r>
          </w:p>
        </w:tc>
        <w:tc>
          <w:tcPr>
            <w:tcW w:w="5491" w:type="dxa"/>
            <w:vAlign w:val="center"/>
          </w:tcPr>
          <w:p w:rsidR="004F609A" w:rsidRPr="003266F1" w:rsidRDefault="004F609A" w:rsidP="00A83CCD">
            <w:pPr>
              <w:spacing w:line="400" w:lineRule="exact"/>
              <w:rPr>
                <w:rFonts w:ascii="仿宋_GB2312" w:eastAsia="仿宋_GB2312" w:hAnsi="宋体" w:hint="eastAsia"/>
                <w:sz w:val="28"/>
                <w:szCs w:val="28"/>
              </w:rPr>
            </w:pPr>
            <w:r w:rsidRPr="003266F1">
              <w:rPr>
                <w:rFonts w:ascii="仿宋_GB2312" w:eastAsia="仿宋_GB2312" w:hAnsi="宋体" w:hint="eastAsia"/>
                <w:sz w:val="28"/>
                <w:szCs w:val="28"/>
              </w:rPr>
              <w:t>区位特点明显，周边</w:t>
            </w:r>
            <w:r w:rsidRPr="003266F1">
              <w:rPr>
                <w:rFonts w:ascii="仿宋_GB2312" w:eastAsia="仿宋_GB2312" w:hAnsi="宋体" w:cs="宋体" w:hint="eastAsia"/>
                <w:kern w:val="0"/>
                <w:sz w:val="28"/>
                <w:szCs w:val="28"/>
              </w:rPr>
              <w:t>城镇道路设施完善。公共交通便捷，场地的出入口选择合理（正确）、停车方式与数量满足要求。日常所需的商务和生活服务设施齐全。</w:t>
            </w:r>
            <w:r w:rsidRPr="003266F1">
              <w:rPr>
                <w:rFonts w:ascii="仿宋_GB2312" w:eastAsia="仿宋_GB2312" w:hAnsi="宋体" w:hint="eastAsia"/>
                <w:sz w:val="28"/>
                <w:szCs w:val="28"/>
              </w:rPr>
              <w:t xml:space="preserve">（评价主要方面：区域规划、商务和服务设施、道路和公共交通）  </w:t>
            </w:r>
          </w:p>
        </w:tc>
        <w:tc>
          <w:tcPr>
            <w:tcW w:w="1019" w:type="dxa"/>
            <w:vAlign w:val="center"/>
          </w:tcPr>
          <w:p w:rsidR="004F609A" w:rsidRPr="003266F1" w:rsidRDefault="004F609A" w:rsidP="00A83CCD">
            <w:pPr>
              <w:spacing w:line="400" w:lineRule="exact"/>
              <w:ind w:leftChars="41" w:left="86" w:firstLineChars="50" w:firstLine="140"/>
              <w:rPr>
                <w:rFonts w:ascii="仿宋_GB2312" w:eastAsia="仿宋_GB2312" w:hAnsi="宋体" w:hint="eastAsia"/>
                <w:sz w:val="28"/>
                <w:szCs w:val="28"/>
              </w:rPr>
            </w:pPr>
            <w:r w:rsidRPr="003266F1">
              <w:rPr>
                <w:rFonts w:ascii="仿宋_GB2312" w:eastAsia="仿宋_GB2312" w:hAnsi="宋体" w:hint="eastAsia"/>
                <w:sz w:val="28"/>
                <w:szCs w:val="28"/>
              </w:rPr>
              <w:t>20</w:t>
            </w:r>
          </w:p>
        </w:tc>
        <w:tc>
          <w:tcPr>
            <w:tcW w:w="850" w:type="dxa"/>
            <w:vAlign w:val="center"/>
          </w:tcPr>
          <w:p w:rsidR="004F609A" w:rsidRPr="003266F1" w:rsidRDefault="004F609A" w:rsidP="00A83CCD">
            <w:pPr>
              <w:spacing w:line="400" w:lineRule="exact"/>
              <w:ind w:left="267"/>
              <w:jc w:val="center"/>
              <w:rPr>
                <w:rFonts w:ascii="仿宋_GB2312" w:eastAsia="仿宋_GB2312" w:hAnsi="宋体" w:hint="eastAsia"/>
                <w:sz w:val="28"/>
                <w:szCs w:val="28"/>
              </w:rPr>
            </w:pPr>
          </w:p>
        </w:tc>
      </w:tr>
      <w:tr w:rsidR="004F609A" w:rsidRPr="003266F1" w:rsidTr="00A83CCD">
        <w:tblPrEx>
          <w:tblCellMar>
            <w:top w:w="0" w:type="dxa"/>
            <w:bottom w:w="0" w:type="dxa"/>
          </w:tblCellMar>
        </w:tblPrEx>
        <w:trPr>
          <w:trHeight w:val="141"/>
          <w:jc w:val="center"/>
        </w:trPr>
        <w:tc>
          <w:tcPr>
            <w:tcW w:w="814" w:type="dxa"/>
            <w:vAlign w:val="center"/>
          </w:tcPr>
          <w:p w:rsidR="004F609A" w:rsidRPr="003266F1" w:rsidRDefault="004F609A" w:rsidP="00A83CCD">
            <w:pPr>
              <w:spacing w:line="400" w:lineRule="exact"/>
              <w:jc w:val="center"/>
              <w:rPr>
                <w:rFonts w:ascii="仿宋_GB2312" w:eastAsia="仿宋_GB2312" w:hAnsi="宋体" w:hint="eastAsia"/>
                <w:sz w:val="28"/>
                <w:szCs w:val="28"/>
              </w:rPr>
            </w:pPr>
            <w:r w:rsidRPr="003266F1">
              <w:rPr>
                <w:rFonts w:ascii="仿宋_GB2312" w:eastAsia="仿宋_GB2312" w:hAnsi="宋体" w:hint="eastAsia"/>
                <w:sz w:val="28"/>
                <w:szCs w:val="28"/>
              </w:rPr>
              <w:t>3</w:t>
            </w:r>
          </w:p>
        </w:tc>
        <w:tc>
          <w:tcPr>
            <w:tcW w:w="1447" w:type="dxa"/>
            <w:vAlign w:val="center"/>
          </w:tcPr>
          <w:p w:rsidR="004F609A" w:rsidRPr="003266F1" w:rsidRDefault="004F609A" w:rsidP="00A83CCD">
            <w:pPr>
              <w:spacing w:line="400" w:lineRule="exact"/>
              <w:rPr>
                <w:rFonts w:ascii="仿宋_GB2312" w:eastAsia="仿宋_GB2312" w:hAnsi="宋体" w:hint="eastAsia"/>
                <w:sz w:val="28"/>
                <w:szCs w:val="28"/>
              </w:rPr>
            </w:pPr>
            <w:r w:rsidRPr="003266F1">
              <w:rPr>
                <w:rFonts w:ascii="仿宋_GB2312" w:eastAsia="仿宋_GB2312" w:hAnsi="宋体" w:hint="eastAsia"/>
                <w:sz w:val="28"/>
                <w:szCs w:val="28"/>
              </w:rPr>
              <w:t>功能空间</w:t>
            </w:r>
          </w:p>
        </w:tc>
        <w:tc>
          <w:tcPr>
            <w:tcW w:w="5491" w:type="dxa"/>
            <w:vAlign w:val="center"/>
          </w:tcPr>
          <w:p w:rsidR="004F609A" w:rsidRPr="003266F1" w:rsidRDefault="004F609A" w:rsidP="00A83CCD">
            <w:pPr>
              <w:spacing w:line="400" w:lineRule="exact"/>
              <w:rPr>
                <w:rFonts w:ascii="仿宋_GB2312" w:eastAsia="仿宋_GB2312" w:hAnsi="宋体" w:hint="eastAsia"/>
                <w:sz w:val="28"/>
                <w:szCs w:val="28"/>
              </w:rPr>
            </w:pPr>
            <w:r w:rsidRPr="003266F1">
              <w:rPr>
                <w:rFonts w:ascii="仿宋_GB2312" w:eastAsia="仿宋_GB2312" w:hAnsi="宋体" w:hint="eastAsia"/>
                <w:sz w:val="28"/>
                <w:szCs w:val="28"/>
              </w:rPr>
              <w:t>功能分区合理、空间布局适度，交通流线清晰、通畅、便捷；室内通风、光照、隔声等条件良好；空间构成特点明显，舒适宜人，满足工作（生产）、观赏、游览、休闲、娱乐、购物、消费等环境要求。设备、设备配置完善、实用；（主要评价方面：功能分区、空间组合、面积分配与楼、电梯等指标、公共空间、功能空间及服务空间的展示与标识系统、水平与垂直空间人、车、货流组织、人文关怀设计等）</w:t>
            </w:r>
          </w:p>
        </w:tc>
        <w:tc>
          <w:tcPr>
            <w:tcW w:w="1019" w:type="dxa"/>
            <w:vAlign w:val="center"/>
          </w:tcPr>
          <w:p w:rsidR="004F609A" w:rsidRPr="003266F1" w:rsidRDefault="004F609A" w:rsidP="00A83CCD">
            <w:pPr>
              <w:spacing w:line="400" w:lineRule="exact"/>
              <w:ind w:leftChars="41" w:left="86" w:firstLineChars="50" w:firstLine="140"/>
              <w:rPr>
                <w:rFonts w:ascii="仿宋_GB2312" w:eastAsia="仿宋_GB2312" w:hAnsi="宋体" w:hint="eastAsia"/>
                <w:sz w:val="28"/>
                <w:szCs w:val="28"/>
              </w:rPr>
            </w:pPr>
            <w:r w:rsidRPr="003266F1">
              <w:rPr>
                <w:rFonts w:ascii="仿宋_GB2312" w:eastAsia="仿宋_GB2312" w:hAnsi="宋体" w:hint="eastAsia"/>
                <w:sz w:val="28"/>
                <w:szCs w:val="28"/>
              </w:rPr>
              <w:t>30</w:t>
            </w:r>
          </w:p>
        </w:tc>
        <w:tc>
          <w:tcPr>
            <w:tcW w:w="850" w:type="dxa"/>
            <w:vAlign w:val="center"/>
          </w:tcPr>
          <w:p w:rsidR="004F609A" w:rsidRPr="003266F1" w:rsidRDefault="004F609A" w:rsidP="00A83CCD">
            <w:pPr>
              <w:spacing w:line="400" w:lineRule="exact"/>
              <w:ind w:left="267"/>
              <w:jc w:val="center"/>
              <w:rPr>
                <w:rFonts w:ascii="仿宋_GB2312" w:eastAsia="仿宋_GB2312" w:hAnsi="宋体" w:hint="eastAsia"/>
                <w:sz w:val="28"/>
                <w:szCs w:val="28"/>
              </w:rPr>
            </w:pPr>
          </w:p>
        </w:tc>
      </w:tr>
      <w:tr w:rsidR="004F609A" w:rsidRPr="003266F1" w:rsidTr="00A83CCD">
        <w:tblPrEx>
          <w:tblCellMar>
            <w:top w:w="0" w:type="dxa"/>
            <w:bottom w:w="0" w:type="dxa"/>
          </w:tblCellMar>
        </w:tblPrEx>
        <w:trPr>
          <w:trHeight w:val="137"/>
          <w:jc w:val="center"/>
        </w:trPr>
        <w:tc>
          <w:tcPr>
            <w:tcW w:w="814" w:type="dxa"/>
            <w:vAlign w:val="center"/>
          </w:tcPr>
          <w:p w:rsidR="004F609A" w:rsidRPr="003266F1" w:rsidRDefault="004F609A" w:rsidP="00A83CCD">
            <w:pPr>
              <w:spacing w:line="400" w:lineRule="exact"/>
              <w:jc w:val="center"/>
              <w:rPr>
                <w:rFonts w:ascii="仿宋_GB2312" w:eastAsia="仿宋_GB2312" w:hAnsi="宋体" w:hint="eastAsia"/>
                <w:sz w:val="28"/>
                <w:szCs w:val="28"/>
              </w:rPr>
            </w:pPr>
            <w:r w:rsidRPr="003266F1">
              <w:rPr>
                <w:rFonts w:ascii="仿宋_GB2312" w:eastAsia="仿宋_GB2312" w:hAnsi="宋体" w:hint="eastAsia"/>
                <w:sz w:val="28"/>
                <w:szCs w:val="28"/>
              </w:rPr>
              <w:t>4</w:t>
            </w:r>
          </w:p>
        </w:tc>
        <w:tc>
          <w:tcPr>
            <w:tcW w:w="1447" w:type="dxa"/>
            <w:vAlign w:val="center"/>
          </w:tcPr>
          <w:p w:rsidR="004F609A" w:rsidRPr="003266F1" w:rsidRDefault="004F609A" w:rsidP="00A83CCD">
            <w:pPr>
              <w:spacing w:line="400" w:lineRule="exact"/>
              <w:rPr>
                <w:rFonts w:ascii="仿宋_GB2312" w:eastAsia="仿宋_GB2312" w:hAnsi="宋体" w:hint="eastAsia"/>
                <w:sz w:val="28"/>
                <w:szCs w:val="28"/>
              </w:rPr>
            </w:pPr>
            <w:r w:rsidRPr="003266F1">
              <w:rPr>
                <w:rFonts w:ascii="仿宋_GB2312" w:eastAsia="仿宋_GB2312" w:hAnsi="宋体" w:hint="eastAsia"/>
                <w:sz w:val="28"/>
                <w:szCs w:val="28"/>
              </w:rPr>
              <w:t>造型风格</w:t>
            </w:r>
          </w:p>
        </w:tc>
        <w:tc>
          <w:tcPr>
            <w:tcW w:w="5491" w:type="dxa"/>
            <w:vAlign w:val="center"/>
          </w:tcPr>
          <w:p w:rsidR="004F609A" w:rsidRPr="003266F1" w:rsidRDefault="004F609A" w:rsidP="00A83CCD">
            <w:pPr>
              <w:spacing w:line="400" w:lineRule="exact"/>
              <w:rPr>
                <w:rFonts w:ascii="仿宋_GB2312" w:eastAsia="仿宋_GB2312" w:hAnsi="宋体" w:hint="eastAsia"/>
                <w:sz w:val="28"/>
                <w:szCs w:val="28"/>
              </w:rPr>
            </w:pPr>
            <w:r w:rsidRPr="003266F1">
              <w:rPr>
                <w:rFonts w:ascii="仿宋_GB2312" w:eastAsia="仿宋_GB2312" w:hAnsi="宋体" w:hint="eastAsia"/>
                <w:sz w:val="28"/>
                <w:szCs w:val="28"/>
              </w:rPr>
              <w:t>建筑尺度适宜，造型明确，色彩与质感丰富，体现地方文化与历史发展，能够实现商业功能，同时兼顾经济性和审美性需要。（主要评价方面：造型效果、建筑色彩、艺术表现、文化内涵、商业功能等）</w:t>
            </w:r>
          </w:p>
        </w:tc>
        <w:tc>
          <w:tcPr>
            <w:tcW w:w="1019" w:type="dxa"/>
            <w:vAlign w:val="center"/>
          </w:tcPr>
          <w:p w:rsidR="004F609A" w:rsidRPr="003266F1" w:rsidRDefault="004F609A" w:rsidP="00A83CCD">
            <w:pPr>
              <w:spacing w:line="400" w:lineRule="exact"/>
              <w:ind w:left="192"/>
              <w:rPr>
                <w:rFonts w:ascii="仿宋_GB2312" w:eastAsia="仿宋_GB2312" w:hAnsi="宋体" w:hint="eastAsia"/>
                <w:sz w:val="28"/>
                <w:szCs w:val="28"/>
              </w:rPr>
            </w:pPr>
            <w:r w:rsidRPr="003266F1">
              <w:rPr>
                <w:rFonts w:ascii="仿宋_GB2312" w:eastAsia="仿宋_GB2312" w:hAnsi="宋体" w:hint="eastAsia"/>
                <w:sz w:val="28"/>
                <w:szCs w:val="28"/>
              </w:rPr>
              <w:t>20</w:t>
            </w:r>
          </w:p>
        </w:tc>
        <w:tc>
          <w:tcPr>
            <w:tcW w:w="850" w:type="dxa"/>
            <w:vAlign w:val="center"/>
          </w:tcPr>
          <w:p w:rsidR="004F609A" w:rsidRPr="003266F1" w:rsidRDefault="004F609A" w:rsidP="00A83CCD">
            <w:pPr>
              <w:spacing w:line="400" w:lineRule="exact"/>
              <w:ind w:left="267"/>
              <w:rPr>
                <w:rFonts w:ascii="仿宋_GB2312" w:eastAsia="仿宋_GB2312" w:hAnsi="宋体" w:hint="eastAsia"/>
                <w:sz w:val="28"/>
                <w:szCs w:val="28"/>
              </w:rPr>
            </w:pPr>
          </w:p>
        </w:tc>
      </w:tr>
      <w:tr w:rsidR="004F609A" w:rsidRPr="003266F1" w:rsidTr="00A83CCD">
        <w:tblPrEx>
          <w:tblCellMar>
            <w:top w:w="0" w:type="dxa"/>
            <w:bottom w:w="0" w:type="dxa"/>
          </w:tblCellMar>
        </w:tblPrEx>
        <w:trPr>
          <w:trHeight w:val="227"/>
          <w:jc w:val="center"/>
        </w:trPr>
        <w:tc>
          <w:tcPr>
            <w:tcW w:w="814" w:type="dxa"/>
            <w:vAlign w:val="center"/>
          </w:tcPr>
          <w:p w:rsidR="004F609A" w:rsidRPr="003266F1" w:rsidRDefault="004F609A" w:rsidP="00A83CCD">
            <w:pPr>
              <w:spacing w:line="400" w:lineRule="exact"/>
              <w:jc w:val="center"/>
              <w:rPr>
                <w:rFonts w:ascii="仿宋_GB2312" w:eastAsia="仿宋_GB2312" w:hAnsi="宋体" w:hint="eastAsia"/>
                <w:sz w:val="28"/>
                <w:szCs w:val="28"/>
              </w:rPr>
            </w:pPr>
            <w:r w:rsidRPr="003266F1">
              <w:rPr>
                <w:rFonts w:ascii="仿宋_GB2312" w:eastAsia="仿宋_GB2312" w:hAnsi="宋体" w:hint="eastAsia"/>
                <w:sz w:val="28"/>
                <w:szCs w:val="28"/>
              </w:rPr>
              <w:t>5</w:t>
            </w:r>
          </w:p>
        </w:tc>
        <w:tc>
          <w:tcPr>
            <w:tcW w:w="1447" w:type="dxa"/>
            <w:vAlign w:val="center"/>
          </w:tcPr>
          <w:p w:rsidR="004F609A" w:rsidRPr="003266F1" w:rsidRDefault="004F609A" w:rsidP="00A83CCD">
            <w:pPr>
              <w:spacing w:line="400" w:lineRule="exact"/>
              <w:rPr>
                <w:rFonts w:ascii="仿宋_GB2312" w:eastAsia="仿宋_GB2312" w:hAnsi="宋体" w:hint="eastAsia"/>
                <w:sz w:val="28"/>
                <w:szCs w:val="28"/>
              </w:rPr>
            </w:pPr>
            <w:r w:rsidRPr="003266F1">
              <w:rPr>
                <w:rFonts w:ascii="仿宋_GB2312" w:eastAsia="仿宋_GB2312" w:hAnsi="宋体" w:hint="eastAsia"/>
                <w:sz w:val="28"/>
                <w:szCs w:val="28"/>
              </w:rPr>
              <w:t>环境景观</w:t>
            </w:r>
          </w:p>
        </w:tc>
        <w:tc>
          <w:tcPr>
            <w:tcW w:w="5491" w:type="dxa"/>
            <w:vAlign w:val="center"/>
          </w:tcPr>
          <w:p w:rsidR="004F609A" w:rsidRPr="003266F1" w:rsidRDefault="004F609A" w:rsidP="00A83CCD">
            <w:pPr>
              <w:spacing w:line="400" w:lineRule="exact"/>
              <w:rPr>
                <w:rFonts w:ascii="仿宋_GB2312" w:eastAsia="仿宋_GB2312" w:hAnsi="宋体" w:hint="eastAsia"/>
                <w:sz w:val="28"/>
                <w:szCs w:val="28"/>
              </w:rPr>
            </w:pPr>
            <w:r w:rsidRPr="003266F1">
              <w:rPr>
                <w:rFonts w:ascii="仿宋_GB2312" w:eastAsia="仿宋_GB2312" w:hAnsi="宋体" w:hint="eastAsia"/>
                <w:sz w:val="28"/>
                <w:szCs w:val="28"/>
              </w:rPr>
              <w:t>建筑与景观一体化设计、建筑与场地互为依存、室内与室外空间相融合。满足使用者户外展示、聚会、交往、休闲、娱乐等需要（评价主要内容：景观与绿化、场地与交通、小品与标识、各类自然与气象条件利用与防护等）</w:t>
            </w:r>
          </w:p>
        </w:tc>
        <w:tc>
          <w:tcPr>
            <w:tcW w:w="1019" w:type="dxa"/>
            <w:vAlign w:val="center"/>
          </w:tcPr>
          <w:p w:rsidR="004F609A" w:rsidRPr="003266F1" w:rsidRDefault="004F609A" w:rsidP="00A83CCD">
            <w:pPr>
              <w:spacing w:line="400" w:lineRule="exact"/>
              <w:ind w:firstLineChars="100" w:firstLine="280"/>
              <w:rPr>
                <w:rFonts w:ascii="仿宋_GB2312" w:eastAsia="仿宋_GB2312" w:hAnsi="宋体" w:hint="eastAsia"/>
                <w:sz w:val="28"/>
                <w:szCs w:val="28"/>
              </w:rPr>
            </w:pPr>
            <w:r w:rsidRPr="003266F1">
              <w:rPr>
                <w:rFonts w:ascii="仿宋_GB2312" w:eastAsia="仿宋_GB2312" w:hAnsi="宋体" w:hint="eastAsia"/>
                <w:sz w:val="28"/>
                <w:szCs w:val="28"/>
              </w:rPr>
              <w:t>10</w:t>
            </w:r>
          </w:p>
        </w:tc>
        <w:tc>
          <w:tcPr>
            <w:tcW w:w="850" w:type="dxa"/>
            <w:vAlign w:val="center"/>
          </w:tcPr>
          <w:p w:rsidR="004F609A" w:rsidRPr="003266F1" w:rsidRDefault="004F609A" w:rsidP="00A83CCD">
            <w:pPr>
              <w:spacing w:line="400" w:lineRule="exact"/>
              <w:ind w:left="267"/>
              <w:rPr>
                <w:rFonts w:ascii="仿宋_GB2312" w:eastAsia="仿宋_GB2312" w:hAnsi="宋体" w:hint="eastAsia"/>
                <w:sz w:val="28"/>
                <w:szCs w:val="28"/>
              </w:rPr>
            </w:pPr>
          </w:p>
        </w:tc>
      </w:tr>
      <w:tr w:rsidR="004F609A" w:rsidRPr="003266F1" w:rsidTr="00A83CCD">
        <w:tblPrEx>
          <w:tblCellMar>
            <w:top w:w="0" w:type="dxa"/>
            <w:bottom w:w="0" w:type="dxa"/>
          </w:tblCellMar>
        </w:tblPrEx>
        <w:trPr>
          <w:cantSplit/>
          <w:trHeight w:val="223"/>
          <w:jc w:val="center"/>
        </w:trPr>
        <w:tc>
          <w:tcPr>
            <w:tcW w:w="7752" w:type="dxa"/>
            <w:gridSpan w:val="3"/>
            <w:vAlign w:val="center"/>
          </w:tcPr>
          <w:p w:rsidR="004F609A" w:rsidRPr="003266F1" w:rsidRDefault="004F609A" w:rsidP="00A83CCD">
            <w:pPr>
              <w:spacing w:line="400" w:lineRule="exact"/>
              <w:jc w:val="center"/>
              <w:rPr>
                <w:rFonts w:ascii="仿宋_GB2312" w:eastAsia="仿宋_GB2312" w:hAnsi="宋体" w:hint="eastAsia"/>
                <w:sz w:val="28"/>
                <w:szCs w:val="28"/>
              </w:rPr>
            </w:pPr>
            <w:r w:rsidRPr="003266F1">
              <w:rPr>
                <w:rFonts w:ascii="仿宋_GB2312" w:eastAsia="仿宋_GB2312" w:hAnsi="宋体" w:hint="eastAsia"/>
                <w:sz w:val="28"/>
                <w:szCs w:val="28"/>
              </w:rPr>
              <w:t xml:space="preserve">        合计分值</w:t>
            </w:r>
          </w:p>
        </w:tc>
        <w:tc>
          <w:tcPr>
            <w:tcW w:w="1019" w:type="dxa"/>
            <w:vAlign w:val="center"/>
          </w:tcPr>
          <w:p w:rsidR="004F609A" w:rsidRDefault="004F609A" w:rsidP="00A83CCD">
            <w:pPr>
              <w:spacing w:line="400" w:lineRule="exact"/>
              <w:ind w:left="87"/>
              <w:rPr>
                <w:rFonts w:ascii="仿宋_GB2312" w:eastAsia="仿宋_GB2312" w:hAnsi="宋体" w:hint="eastAsia"/>
                <w:sz w:val="28"/>
                <w:szCs w:val="28"/>
              </w:rPr>
            </w:pPr>
            <w:r w:rsidRPr="003266F1">
              <w:rPr>
                <w:rFonts w:ascii="仿宋_GB2312" w:eastAsia="仿宋_GB2312" w:hAnsi="宋体" w:hint="eastAsia"/>
                <w:sz w:val="28"/>
                <w:szCs w:val="28"/>
              </w:rPr>
              <w:t>满分</w:t>
            </w:r>
          </w:p>
          <w:p w:rsidR="004F609A" w:rsidRPr="003266F1" w:rsidRDefault="004F609A" w:rsidP="00A83CCD">
            <w:pPr>
              <w:spacing w:line="400" w:lineRule="exact"/>
              <w:ind w:left="87"/>
              <w:rPr>
                <w:rFonts w:ascii="仿宋_GB2312" w:eastAsia="仿宋_GB2312" w:hAnsi="宋体" w:hint="eastAsia"/>
                <w:sz w:val="28"/>
                <w:szCs w:val="28"/>
              </w:rPr>
            </w:pPr>
            <w:r w:rsidRPr="003266F1">
              <w:rPr>
                <w:rFonts w:ascii="仿宋_GB2312" w:eastAsia="仿宋_GB2312" w:hAnsi="宋体" w:hint="eastAsia"/>
                <w:sz w:val="28"/>
                <w:szCs w:val="28"/>
              </w:rPr>
              <w:t>100</w:t>
            </w:r>
          </w:p>
        </w:tc>
        <w:tc>
          <w:tcPr>
            <w:tcW w:w="850" w:type="dxa"/>
            <w:vAlign w:val="center"/>
          </w:tcPr>
          <w:p w:rsidR="004F609A" w:rsidRPr="003266F1" w:rsidRDefault="004F609A" w:rsidP="00A83CCD">
            <w:pPr>
              <w:spacing w:line="400" w:lineRule="exact"/>
              <w:ind w:left="372"/>
              <w:rPr>
                <w:rFonts w:ascii="仿宋_GB2312" w:eastAsia="仿宋_GB2312" w:hAnsi="宋体" w:hint="eastAsia"/>
                <w:sz w:val="28"/>
                <w:szCs w:val="28"/>
              </w:rPr>
            </w:pPr>
          </w:p>
        </w:tc>
      </w:tr>
    </w:tbl>
    <w:p w:rsidR="004F609A" w:rsidRDefault="004F609A" w:rsidP="004F609A">
      <w:pPr>
        <w:spacing w:line="480" w:lineRule="exact"/>
        <w:ind w:firstLineChars="200" w:firstLine="602"/>
        <w:rPr>
          <w:rFonts w:eastAsia="仿宋_GB2312" w:hint="eastAsia"/>
          <w:b/>
          <w:sz w:val="30"/>
          <w:szCs w:val="30"/>
        </w:rPr>
      </w:pPr>
    </w:p>
    <w:p w:rsidR="004F609A" w:rsidRPr="00876837" w:rsidRDefault="004F609A" w:rsidP="004F609A">
      <w:pPr>
        <w:spacing w:line="540" w:lineRule="exact"/>
        <w:ind w:firstLineChars="200" w:firstLine="602"/>
        <w:rPr>
          <w:rFonts w:eastAsia="仿宋_GB2312"/>
          <w:sz w:val="30"/>
          <w:szCs w:val="30"/>
        </w:rPr>
      </w:pPr>
      <w:r w:rsidRPr="00876837">
        <w:rPr>
          <w:rFonts w:eastAsia="仿宋_GB2312" w:hint="eastAsia"/>
          <w:b/>
          <w:sz w:val="30"/>
          <w:szCs w:val="30"/>
        </w:rPr>
        <w:lastRenderedPageBreak/>
        <w:t>3.</w:t>
      </w:r>
      <w:r w:rsidRPr="00876837">
        <w:rPr>
          <w:rFonts w:eastAsia="仿宋_GB2312"/>
          <w:b/>
          <w:sz w:val="30"/>
          <w:szCs w:val="30"/>
        </w:rPr>
        <w:t>2.</w:t>
      </w:r>
      <w:r w:rsidRPr="00876837">
        <w:rPr>
          <w:rFonts w:eastAsia="仿宋_GB2312" w:hint="eastAsia"/>
          <w:b/>
          <w:sz w:val="30"/>
          <w:szCs w:val="30"/>
        </w:rPr>
        <w:t>3</w:t>
      </w:r>
      <w:r w:rsidRPr="00876837">
        <w:rPr>
          <w:rFonts w:eastAsia="仿宋_GB2312"/>
          <w:sz w:val="30"/>
          <w:szCs w:val="30"/>
        </w:rPr>
        <w:t xml:space="preserve">  </w:t>
      </w:r>
      <w:r w:rsidRPr="00876837">
        <w:rPr>
          <w:rFonts w:eastAsia="仿宋_GB2312"/>
          <w:sz w:val="30"/>
          <w:szCs w:val="30"/>
        </w:rPr>
        <w:t>施工质量评</w:t>
      </w:r>
      <w:r w:rsidRPr="00876837">
        <w:rPr>
          <w:rFonts w:eastAsia="仿宋_GB2312"/>
          <w:sz w:val="30"/>
          <w:szCs w:val="30"/>
          <w:shd w:val="clear" w:color="auto" w:fill="FFFFFF"/>
        </w:rPr>
        <w:t>价指标</w:t>
      </w:r>
      <w:r w:rsidRPr="00876837">
        <w:rPr>
          <w:rFonts w:eastAsia="仿宋_GB2312"/>
          <w:sz w:val="30"/>
          <w:szCs w:val="30"/>
        </w:rPr>
        <w:t>体系</w:t>
      </w:r>
    </w:p>
    <w:p w:rsidR="004F609A" w:rsidRPr="00C632AD" w:rsidRDefault="004F609A" w:rsidP="004F609A">
      <w:pPr>
        <w:spacing w:line="540" w:lineRule="exact"/>
        <w:ind w:firstLineChars="200" w:firstLine="600"/>
        <w:rPr>
          <w:rFonts w:eastAsia="仿宋_GB2312"/>
          <w:sz w:val="30"/>
          <w:szCs w:val="30"/>
        </w:rPr>
      </w:pPr>
      <w:r>
        <w:rPr>
          <w:rFonts w:eastAsia="仿宋_GB2312" w:hint="eastAsia"/>
          <w:sz w:val="30"/>
          <w:szCs w:val="30"/>
        </w:rPr>
        <w:t>（</w:t>
      </w:r>
      <w:r w:rsidRPr="00C632AD">
        <w:rPr>
          <w:rFonts w:eastAsia="仿宋_GB2312"/>
          <w:sz w:val="30"/>
          <w:szCs w:val="30"/>
        </w:rPr>
        <w:t>1</w:t>
      </w:r>
      <w:r>
        <w:rPr>
          <w:rFonts w:eastAsia="仿宋_GB2312" w:hint="eastAsia"/>
          <w:sz w:val="30"/>
          <w:szCs w:val="30"/>
        </w:rPr>
        <w:t>）</w:t>
      </w:r>
      <w:r w:rsidRPr="00C632AD">
        <w:rPr>
          <w:rFonts w:eastAsia="仿宋_GB2312"/>
          <w:sz w:val="30"/>
          <w:szCs w:val="30"/>
        </w:rPr>
        <w:t>申报项目施工质量符合国家有关的质量检验</w:t>
      </w:r>
      <w:r>
        <w:rPr>
          <w:rFonts w:eastAsia="仿宋_GB2312"/>
          <w:sz w:val="30"/>
          <w:szCs w:val="30"/>
        </w:rPr>
        <w:t>评定标准和质量管理条例要求，并处于当地或全国同类项目的领先水平</w:t>
      </w:r>
      <w:r>
        <w:rPr>
          <w:rFonts w:eastAsia="仿宋_GB2312" w:hint="eastAsia"/>
          <w:sz w:val="30"/>
          <w:szCs w:val="30"/>
        </w:rPr>
        <w:t>；</w:t>
      </w:r>
    </w:p>
    <w:p w:rsidR="004F609A" w:rsidRPr="00C632AD" w:rsidRDefault="004F609A" w:rsidP="004F609A">
      <w:pPr>
        <w:spacing w:line="540" w:lineRule="exact"/>
        <w:ind w:firstLineChars="200" w:firstLine="600"/>
        <w:rPr>
          <w:rFonts w:eastAsia="仿宋_GB2312"/>
          <w:sz w:val="30"/>
          <w:szCs w:val="30"/>
        </w:rPr>
      </w:pPr>
      <w:r>
        <w:rPr>
          <w:rFonts w:eastAsia="仿宋_GB2312" w:hint="eastAsia"/>
          <w:sz w:val="30"/>
          <w:szCs w:val="30"/>
        </w:rPr>
        <w:t>（</w:t>
      </w:r>
      <w:r w:rsidRPr="00C632AD">
        <w:rPr>
          <w:rFonts w:eastAsia="仿宋_GB2312"/>
          <w:sz w:val="30"/>
          <w:szCs w:val="30"/>
        </w:rPr>
        <w:t>2</w:t>
      </w:r>
      <w:r>
        <w:rPr>
          <w:rFonts w:eastAsia="仿宋_GB2312" w:hint="eastAsia"/>
          <w:sz w:val="30"/>
          <w:szCs w:val="30"/>
        </w:rPr>
        <w:t>）</w:t>
      </w:r>
      <w:r w:rsidRPr="00C632AD">
        <w:rPr>
          <w:rFonts w:eastAsia="仿宋_GB2312"/>
          <w:sz w:val="30"/>
          <w:szCs w:val="30"/>
        </w:rPr>
        <w:t>对施工质量的评价要贯穿于工程建设的全过程中。要通过查阅备案材料，了解施工管理和施工资料备案的水平；要通过实地勘察单体工程、室外工程，了解工程的施工质量实际水平；要</w:t>
      </w:r>
      <w:r>
        <w:rPr>
          <w:rFonts w:eastAsia="仿宋_GB2312"/>
          <w:sz w:val="30"/>
          <w:szCs w:val="30"/>
        </w:rPr>
        <w:t>通过收集（住户</w:t>
      </w:r>
      <w:r w:rsidRPr="00C632AD">
        <w:rPr>
          <w:rFonts w:eastAsia="仿宋_GB2312"/>
          <w:sz w:val="30"/>
          <w:szCs w:val="30"/>
        </w:rPr>
        <w:t>）用户的反馈信息，了解工程验收竣工交付使用</w:t>
      </w:r>
      <w:r>
        <w:rPr>
          <w:rFonts w:eastAsia="仿宋_GB2312"/>
          <w:sz w:val="30"/>
          <w:szCs w:val="30"/>
        </w:rPr>
        <w:t>后状况；综合起来得出对施工质量的全面正确评价</w:t>
      </w:r>
      <w:r>
        <w:rPr>
          <w:rFonts w:eastAsia="仿宋_GB2312" w:hint="eastAsia"/>
          <w:sz w:val="30"/>
          <w:szCs w:val="30"/>
        </w:rPr>
        <w:t>；</w:t>
      </w:r>
    </w:p>
    <w:p w:rsidR="004F609A" w:rsidRDefault="004F609A" w:rsidP="004F609A">
      <w:pPr>
        <w:spacing w:line="540" w:lineRule="exact"/>
        <w:ind w:firstLineChars="200" w:firstLine="600"/>
        <w:rPr>
          <w:rFonts w:eastAsia="仿宋_GB2312" w:hint="eastAsia"/>
          <w:color w:val="FF0000"/>
          <w:sz w:val="30"/>
          <w:szCs w:val="30"/>
        </w:rPr>
      </w:pPr>
      <w:r w:rsidRPr="005A4667">
        <w:rPr>
          <w:rFonts w:eastAsia="仿宋_GB2312" w:hint="eastAsia"/>
          <w:sz w:val="30"/>
          <w:szCs w:val="30"/>
        </w:rPr>
        <w:t>（</w:t>
      </w:r>
      <w:r w:rsidRPr="005A4667">
        <w:rPr>
          <w:rFonts w:eastAsia="仿宋_GB2312"/>
          <w:sz w:val="30"/>
          <w:szCs w:val="30"/>
        </w:rPr>
        <w:t>3</w:t>
      </w:r>
      <w:r w:rsidRPr="005A4667">
        <w:rPr>
          <w:rFonts w:eastAsia="仿宋_GB2312" w:hint="eastAsia"/>
          <w:sz w:val="30"/>
          <w:szCs w:val="30"/>
        </w:rPr>
        <w:t>）</w:t>
      </w:r>
      <w:r w:rsidRPr="00C632AD">
        <w:rPr>
          <w:rFonts w:eastAsia="仿宋_GB2312"/>
          <w:sz w:val="30"/>
          <w:szCs w:val="30"/>
        </w:rPr>
        <w:t>工程质量应达到国标《建筑工程施工质量评价标准》中规定的优良工程质量评价指标要求。</w:t>
      </w:r>
      <w:r w:rsidRPr="00544B1B">
        <w:rPr>
          <w:rFonts w:eastAsia="仿宋_GB2312"/>
          <w:sz w:val="30"/>
          <w:szCs w:val="30"/>
        </w:rPr>
        <w:t>荣获</w:t>
      </w:r>
      <w:r w:rsidRPr="00544B1B">
        <w:rPr>
          <w:rFonts w:eastAsia="仿宋_GB2312" w:hint="eastAsia"/>
          <w:sz w:val="30"/>
          <w:szCs w:val="30"/>
        </w:rPr>
        <w:t>国家、省</w:t>
      </w:r>
      <w:r>
        <w:rPr>
          <w:rFonts w:eastAsia="仿宋_GB2312" w:hint="eastAsia"/>
          <w:sz w:val="30"/>
          <w:szCs w:val="30"/>
        </w:rPr>
        <w:t>住房和城乡</w:t>
      </w:r>
      <w:r w:rsidRPr="00544B1B">
        <w:rPr>
          <w:rFonts w:eastAsia="仿宋_GB2312"/>
          <w:sz w:val="30"/>
          <w:szCs w:val="30"/>
        </w:rPr>
        <w:t>建设行业</w:t>
      </w:r>
      <w:r>
        <w:rPr>
          <w:rFonts w:eastAsia="仿宋_GB2312" w:hint="eastAsia"/>
          <w:sz w:val="30"/>
          <w:szCs w:val="30"/>
        </w:rPr>
        <w:t>主管部门或</w:t>
      </w:r>
      <w:r w:rsidRPr="00544B1B">
        <w:rPr>
          <w:rFonts w:eastAsia="仿宋_GB2312"/>
          <w:sz w:val="30"/>
          <w:szCs w:val="30"/>
        </w:rPr>
        <w:t>协会颁发的施工质量奖的项目</w:t>
      </w:r>
      <w:r w:rsidRPr="00544B1B">
        <w:rPr>
          <w:rFonts w:eastAsia="仿宋_GB2312" w:hint="eastAsia"/>
          <w:sz w:val="30"/>
          <w:szCs w:val="30"/>
        </w:rPr>
        <w:t>每项</w:t>
      </w:r>
      <w:r w:rsidRPr="00544B1B">
        <w:rPr>
          <w:rFonts w:eastAsia="仿宋_GB2312"/>
          <w:sz w:val="30"/>
          <w:szCs w:val="30"/>
        </w:rPr>
        <w:t>获奖</w:t>
      </w:r>
      <w:r w:rsidRPr="00544B1B">
        <w:rPr>
          <w:rFonts w:eastAsia="仿宋_GB2312" w:hint="eastAsia"/>
          <w:sz w:val="30"/>
          <w:szCs w:val="30"/>
        </w:rPr>
        <w:t>加</w:t>
      </w:r>
      <w:r w:rsidRPr="00544B1B">
        <w:rPr>
          <w:rFonts w:eastAsia="仿宋_GB2312" w:hint="eastAsia"/>
          <w:sz w:val="30"/>
          <w:szCs w:val="30"/>
        </w:rPr>
        <w:t>3</w:t>
      </w:r>
      <w:r w:rsidRPr="00544B1B">
        <w:rPr>
          <w:rFonts w:eastAsia="仿宋_GB2312" w:hint="eastAsia"/>
          <w:sz w:val="30"/>
          <w:szCs w:val="30"/>
        </w:rPr>
        <w:t>分，</w:t>
      </w:r>
      <w:r w:rsidRPr="00C632AD">
        <w:rPr>
          <w:rFonts w:eastAsia="仿宋_GB2312"/>
          <w:sz w:val="30"/>
          <w:szCs w:val="30"/>
        </w:rPr>
        <w:t>直接计入</w:t>
      </w:r>
      <w:r w:rsidRPr="00C632AD">
        <w:rPr>
          <w:rFonts w:eastAsia="仿宋_GB2312"/>
          <w:sz w:val="30"/>
          <w:szCs w:val="30"/>
        </w:rPr>
        <w:t>“</w:t>
      </w:r>
      <w:r w:rsidRPr="00C632AD">
        <w:rPr>
          <w:rFonts w:eastAsia="仿宋_GB2312"/>
          <w:b/>
          <w:sz w:val="30"/>
          <w:szCs w:val="30"/>
        </w:rPr>
        <w:t>表</w:t>
      </w:r>
      <w:r>
        <w:rPr>
          <w:rFonts w:eastAsia="仿宋_GB2312" w:hint="eastAsia"/>
          <w:b/>
          <w:sz w:val="30"/>
          <w:szCs w:val="30"/>
        </w:rPr>
        <w:t>3.</w:t>
      </w:r>
      <w:r w:rsidRPr="00C632AD">
        <w:rPr>
          <w:rFonts w:eastAsia="仿宋_GB2312"/>
          <w:b/>
          <w:sz w:val="30"/>
          <w:szCs w:val="30"/>
        </w:rPr>
        <w:t>2.</w:t>
      </w:r>
      <w:r>
        <w:rPr>
          <w:rFonts w:eastAsia="仿宋_GB2312" w:hint="eastAsia"/>
          <w:b/>
          <w:sz w:val="30"/>
          <w:szCs w:val="30"/>
        </w:rPr>
        <w:t>3</w:t>
      </w:r>
      <w:r w:rsidRPr="00C632AD">
        <w:rPr>
          <w:rFonts w:eastAsia="仿宋_GB2312"/>
          <w:sz w:val="30"/>
          <w:szCs w:val="30"/>
        </w:rPr>
        <w:t>”</w:t>
      </w:r>
      <w:r w:rsidRPr="00C632AD">
        <w:rPr>
          <w:rFonts w:eastAsia="仿宋_GB2312"/>
          <w:sz w:val="30"/>
          <w:szCs w:val="30"/>
        </w:rPr>
        <w:t>中</w:t>
      </w:r>
      <w:r>
        <w:rPr>
          <w:rFonts w:eastAsia="仿宋_GB2312" w:hint="eastAsia"/>
          <w:sz w:val="30"/>
          <w:szCs w:val="30"/>
        </w:rPr>
        <w:t>；</w:t>
      </w:r>
    </w:p>
    <w:p w:rsidR="004F609A" w:rsidRPr="00544B1B" w:rsidRDefault="004F609A" w:rsidP="004F609A">
      <w:pPr>
        <w:spacing w:line="540" w:lineRule="exact"/>
        <w:ind w:firstLineChars="200" w:firstLine="600"/>
        <w:rPr>
          <w:rFonts w:eastAsia="仿宋_GB2312"/>
          <w:color w:val="FF0000"/>
          <w:sz w:val="30"/>
          <w:szCs w:val="30"/>
        </w:rPr>
      </w:pPr>
      <w:r>
        <w:rPr>
          <w:rFonts w:eastAsia="仿宋_GB2312" w:hint="eastAsia"/>
          <w:sz w:val="30"/>
          <w:szCs w:val="30"/>
        </w:rPr>
        <w:t>（</w:t>
      </w:r>
      <w:r w:rsidRPr="00C632AD">
        <w:rPr>
          <w:rFonts w:eastAsia="仿宋_GB2312"/>
          <w:sz w:val="30"/>
          <w:szCs w:val="30"/>
        </w:rPr>
        <w:t>4</w:t>
      </w:r>
      <w:r>
        <w:rPr>
          <w:rFonts w:eastAsia="仿宋_GB2312" w:hint="eastAsia"/>
          <w:sz w:val="30"/>
          <w:szCs w:val="30"/>
        </w:rPr>
        <w:t>）</w:t>
      </w:r>
      <w:r w:rsidRPr="00C632AD">
        <w:rPr>
          <w:rFonts w:eastAsia="仿宋_GB2312"/>
          <w:sz w:val="30"/>
          <w:szCs w:val="30"/>
        </w:rPr>
        <w:t>施工质量评价指标满分</w:t>
      </w:r>
      <w:r w:rsidRPr="00C632AD">
        <w:rPr>
          <w:rFonts w:eastAsia="仿宋_GB2312"/>
          <w:sz w:val="30"/>
          <w:szCs w:val="30"/>
        </w:rPr>
        <w:t>100</w:t>
      </w:r>
      <w:r>
        <w:rPr>
          <w:rFonts w:eastAsia="仿宋_GB2312" w:hint="eastAsia"/>
          <w:sz w:val="30"/>
          <w:szCs w:val="30"/>
        </w:rPr>
        <w:t>+</w:t>
      </w:r>
      <w:r>
        <w:rPr>
          <w:rFonts w:eastAsia="仿宋_GB2312" w:hint="eastAsia"/>
          <w:sz w:val="30"/>
          <w:szCs w:val="30"/>
        </w:rPr>
        <w:t>加</w:t>
      </w:r>
      <w:r w:rsidRPr="00C632AD">
        <w:rPr>
          <w:rFonts w:eastAsia="仿宋_GB2312"/>
          <w:sz w:val="30"/>
          <w:szCs w:val="30"/>
        </w:rPr>
        <w:t>分</w:t>
      </w:r>
      <w:r>
        <w:rPr>
          <w:rFonts w:eastAsia="仿宋_GB2312" w:hint="eastAsia"/>
          <w:sz w:val="30"/>
          <w:szCs w:val="30"/>
        </w:rPr>
        <w:t>，</w:t>
      </w:r>
      <w:r w:rsidRPr="00C632AD">
        <w:rPr>
          <w:rFonts w:eastAsia="仿宋_GB2312"/>
          <w:sz w:val="30"/>
          <w:szCs w:val="30"/>
        </w:rPr>
        <w:t>指标及分值统计见</w:t>
      </w:r>
      <w:r w:rsidRPr="00C632AD">
        <w:rPr>
          <w:rFonts w:eastAsia="仿宋_GB2312"/>
          <w:sz w:val="30"/>
          <w:szCs w:val="30"/>
        </w:rPr>
        <w:t>“</w:t>
      </w:r>
      <w:r w:rsidRPr="00C632AD">
        <w:rPr>
          <w:rFonts w:eastAsia="仿宋_GB2312"/>
          <w:b/>
          <w:sz w:val="30"/>
          <w:szCs w:val="30"/>
        </w:rPr>
        <w:t>表</w:t>
      </w:r>
      <w:r>
        <w:rPr>
          <w:rFonts w:eastAsia="仿宋_GB2312" w:hint="eastAsia"/>
          <w:b/>
          <w:sz w:val="30"/>
          <w:szCs w:val="30"/>
        </w:rPr>
        <w:t>3.</w:t>
      </w:r>
      <w:r w:rsidRPr="00C632AD">
        <w:rPr>
          <w:rFonts w:eastAsia="仿宋_GB2312"/>
          <w:b/>
          <w:sz w:val="30"/>
          <w:szCs w:val="30"/>
        </w:rPr>
        <w:t>2.</w:t>
      </w:r>
      <w:r>
        <w:rPr>
          <w:rFonts w:eastAsia="仿宋_GB2312" w:hint="eastAsia"/>
          <w:b/>
          <w:sz w:val="30"/>
          <w:szCs w:val="30"/>
        </w:rPr>
        <w:t>3</w:t>
      </w:r>
      <w:r w:rsidRPr="00C632AD">
        <w:rPr>
          <w:rFonts w:eastAsia="仿宋_GB2312"/>
          <w:sz w:val="30"/>
          <w:szCs w:val="30"/>
        </w:rPr>
        <w:t>”</w:t>
      </w:r>
      <w:r w:rsidRPr="00C632AD">
        <w:rPr>
          <w:rFonts w:eastAsia="仿宋_GB2312"/>
          <w:sz w:val="30"/>
          <w:szCs w:val="30"/>
        </w:rPr>
        <w:t>。其合计</w:t>
      </w:r>
      <w:r w:rsidRPr="00C632AD">
        <w:rPr>
          <w:rFonts w:eastAsia="仿宋_GB2312"/>
          <w:bCs/>
          <w:sz w:val="30"/>
          <w:szCs w:val="30"/>
        </w:rPr>
        <w:t>实得分值计入该项目</w:t>
      </w:r>
      <w:r w:rsidRPr="00C632AD">
        <w:rPr>
          <w:rFonts w:eastAsia="仿宋_GB2312"/>
          <w:bCs/>
          <w:sz w:val="30"/>
          <w:szCs w:val="30"/>
        </w:rPr>
        <w:t>“</w:t>
      </w:r>
      <w:r w:rsidRPr="00C632AD">
        <w:rPr>
          <w:rFonts w:eastAsia="仿宋_GB2312"/>
          <w:bCs/>
          <w:sz w:val="30"/>
          <w:szCs w:val="30"/>
        </w:rPr>
        <w:t>综合评价总分值表</w:t>
      </w:r>
      <w:r w:rsidRPr="00C632AD">
        <w:rPr>
          <w:rFonts w:eastAsia="仿宋_GB2312"/>
          <w:bCs/>
          <w:sz w:val="30"/>
          <w:szCs w:val="30"/>
        </w:rPr>
        <w:t>”</w:t>
      </w:r>
      <w:r w:rsidRPr="00C632AD">
        <w:rPr>
          <w:rFonts w:eastAsia="仿宋_GB2312"/>
          <w:bCs/>
          <w:sz w:val="30"/>
          <w:szCs w:val="30"/>
        </w:rPr>
        <w:t>中（见</w:t>
      </w:r>
      <w:r w:rsidRPr="00C632AD">
        <w:rPr>
          <w:rFonts w:eastAsia="仿宋_GB2312"/>
          <w:bCs/>
          <w:sz w:val="30"/>
          <w:szCs w:val="30"/>
        </w:rPr>
        <w:t>“</w:t>
      </w:r>
      <w:r w:rsidRPr="00C632AD">
        <w:rPr>
          <w:rFonts w:eastAsia="仿宋_GB2312"/>
          <w:b/>
          <w:bCs/>
          <w:sz w:val="30"/>
          <w:szCs w:val="30"/>
        </w:rPr>
        <w:t>表</w:t>
      </w:r>
      <w:r>
        <w:rPr>
          <w:rFonts w:eastAsia="仿宋_GB2312"/>
          <w:b/>
          <w:bCs/>
          <w:sz w:val="30"/>
          <w:szCs w:val="30"/>
        </w:rPr>
        <w:t>3.</w:t>
      </w:r>
      <w:r>
        <w:rPr>
          <w:rFonts w:eastAsia="仿宋_GB2312" w:hint="eastAsia"/>
          <w:b/>
          <w:bCs/>
          <w:sz w:val="30"/>
          <w:szCs w:val="30"/>
        </w:rPr>
        <w:t>2.6</w:t>
      </w:r>
      <w:r w:rsidRPr="00C632AD">
        <w:rPr>
          <w:rFonts w:eastAsia="仿宋_GB2312"/>
          <w:bCs/>
          <w:sz w:val="30"/>
          <w:szCs w:val="30"/>
        </w:rPr>
        <w:t>”</w:t>
      </w:r>
      <w:r w:rsidRPr="00C632AD">
        <w:rPr>
          <w:rFonts w:eastAsia="仿宋_GB2312"/>
          <w:bCs/>
          <w:sz w:val="30"/>
          <w:szCs w:val="30"/>
        </w:rPr>
        <w:t>）。</w:t>
      </w:r>
    </w:p>
    <w:p w:rsidR="004F609A" w:rsidRPr="00C632AD" w:rsidRDefault="004F609A" w:rsidP="004F609A">
      <w:pPr>
        <w:spacing w:line="640" w:lineRule="exact"/>
        <w:ind w:firstLineChars="200" w:firstLine="602"/>
        <w:rPr>
          <w:rFonts w:eastAsia="仿宋_GB2312"/>
          <w:b/>
          <w:sz w:val="30"/>
          <w:szCs w:val="30"/>
        </w:rPr>
      </w:pPr>
    </w:p>
    <w:p w:rsidR="004F609A" w:rsidRPr="003266F1" w:rsidRDefault="004F609A" w:rsidP="004F609A">
      <w:pPr>
        <w:spacing w:line="480" w:lineRule="exact"/>
        <w:ind w:leftChars="-202" w:left="2" w:hangingChars="152" w:hanging="426"/>
        <w:rPr>
          <w:rFonts w:ascii="黑体" w:eastAsia="黑体" w:hAnsi="黑体" w:hint="eastAsia"/>
          <w:sz w:val="28"/>
          <w:szCs w:val="28"/>
        </w:rPr>
      </w:pPr>
      <w:r w:rsidRPr="003266F1">
        <w:rPr>
          <w:rFonts w:ascii="黑体" w:eastAsia="黑体" w:hAnsi="黑体"/>
          <w:sz w:val="28"/>
          <w:szCs w:val="28"/>
        </w:rPr>
        <w:t>表</w:t>
      </w:r>
      <w:r w:rsidRPr="00C53649">
        <w:rPr>
          <w:rFonts w:eastAsia="仿宋_GB2312" w:hint="eastAsia"/>
          <w:b/>
          <w:sz w:val="30"/>
          <w:szCs w:val="30"/>
        </w:rPr>
        <w:t>3.</w:t>
      </w:r>
      <w:r w:rsidRPr="00C53649">
        <w:rPr>
          <w:rFonts w:eastAsia="仿宋_GB2312"/>
          <w:b/>
          <w:sz w:val="30"/>
          <w:szCs w:val="30"/>
        </w:rPr>
        <w:t>2.</w:t>
      </w:r>
      <w:r w:rsidRPr="00C53649">
        <w:rPr>
          <w:rFonts w:eastAsia="仿宋_GB2312" w:hint="eastAsia"/>
          <w:b/>
          <w:sz w:val="30"/>
          <w:szCs w:val="30"/>
        </w:rPr>
        <w:t>3</w:t>
      </w:r>
      <w:r w:rsidRPr="003266F1">
        <w:rPr>
          <w:rFonts w:ascii="黑体" w:eastAsia="黑体" w:hAnsi="黑体"/>
          <w:sz w:val="28"/>
          <w:szCs w:val="28"/>
        </w:rPr>
        <w:t xml:space="preserve"> </w:t>
      </w:r>
      <w:r w:rsidRPr="003266F1">
        <w:rPr>
          <w:rFonts w:ascii="黑体" w:eastAsia="黑体" w:hAnsi="黑体" w:hint="eastAsia"/>
          <w:sz w:val="28"/>
          <w:szCs w:val="28"/>
        </w:rPr>
        <w:t xml:space="preserve">      </w:t>
      </w:r>
      <w:r w:rsidRPr="003266F1">
        <w:rPr>
          <w:rFonts w:ascii="黑体" w:eastAsia="黑体" w:hAnsi="黑体"/>
          <w:sz w:val="28"/>
          <w:szCs w:val="28"/>
        </w:rPr>
        <w:t xml:space="preserve"> </w:t>
      </w:r>
    </w:p>
    <w:p w:rsidR="004F609A" w:rsidRPr="003266F1" w:rsidRDefault="004F609A" w:rsidP="004F609A">
      <w:pPr>
        <w:spacing w:afterLines="50" w:line="640" w:lineRule="exact"/>
        <w:jc w:val="center"/>
        <w:rPr>
          <w:rFonts w:ascii="方正大标宋简体" w:eastAsia="方正大标宋简体"/>
          <w:sz w:val="30"/>
          <w:szCs w:val="30"/>
        </w:rPr>
      </w:pPr>
      <w:r w:rsidRPr="003266F1">
        <w:rPr>
          <w:rFonts w:ascii="方正大标宋简体" w:eastAsia="方正大标宋简体"/>
          <w:sz w:val="30"/>
          <w:szCs w:val="30"/>
        </w:rPr>
        <w:t>施工质量评价指标及分值统计表</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9"/>
        <w:gridCol w:w="1445"/>
        <w:gridCol w:w="4566"/>
        <w:gridCol w:w="1503"/>
        <w:gridCol w:w="980"/>
      </w:tblGrid>
      <w:tr w:rsidR="004F609A" w:rsidRPr="005D152D" w:rsidTr="00A83CCD">
        <w:tblPrEx>
          <w:tblCellMar>
            <w:top w:w="0" w:type="dxa"/>
            <w:bottom w:w="0" w:type="dxa"/>
          </w:tblCellMar>
        </w:tblPrEx>
        <w:trPr>
          <w:cantSplit/>
          <w:trHeight w:val="510"/>
          <w:tblHeader/>
          <w:jc w:val="center"/>
        </w:trPr>
        <w:tc>
          <w:tcPr>
            <w:tcW w:w="829" w:type="dxa"/>
            <w:vAlign w:val="center"/>
          </w:tcPr>
          <w:p w:rsidR="004F609A" w:rsidRPr="005D152D" w:rsidRDefault="004F609A" w:rsidP="00A83CCD">
            <w:pPr>
              <w:spacing w:line="380" w:lineRule="exact"/>
              <w:jc w:val="center"/>
              <w:rPr>
                <w:rFonts w:ascii="仿宋_GB2312" w:eastAsia="仿宋_GB2312" w:hAnsi="宋体" w:hint="eastAsia"/>
                <w:b/>
                <w:sz w:val="28"/>
                <w:szCs w:val="28"/>
                <w:shd w:val="clear" w:color="auto" w:fill="FFFFFF"/>
              </w:rPr>
            </w:pPr>
            <w:r w:rsidRPr="005D152D">
              <w:rPr>
                <w:rFonts w:ascii="仿宋_GB2312" w:eastAsia="仿宋_GB2312" w:hAnsi="宋体" w:hint="eastAsia"/>
                <w:b/>
                <w:sz w:val="28"/>
                <w:szCs w:val="28"/>
                <w:shd w:val="clear" w:color="auto" w:fill="FFFFFF"/>
              </w:rPr>
              <w:t>序号</w:t>
            </w:r>
          </w:p>
        </w:tc>
        <w:tc>
          <w:tcPr>
            <w:tcW w:w="1445" w:type="dxa"/>
            <w:vAlign w:val="center"/>
          </w:tcPr>
          <w:p w:rsidR="004F609A" w:rsidRPr="005D152D" w:rsidRDefault="004F609A" w:rsidP="00A83CCD">
            <w:pPr>
              <w:spacing w:line="380" w:lineRule="exact"/>
              <w:jc w:val="center"/>
              <w:rPr>
                <w:rFonts w:ascii="仿宋_GB2312" w:eastAsia="仿宋_GB2312" w:hAnsi="宋体" w:hint="eastAsia"/>
                <w:b/>
                <w:sz w:val="28"/>
                <w:szCs w:val="28"/>
                <w:shd w:val="clear" w:color="auto" w:fill="FFFFFF"/>
              </w:rPr>
            </w:pPr>
            <w:r w:rsidRPr="005D152D">
              <w:rPr>
                <w:rFonts w:ascii="仿宋_GB2312" w:eastAsia="仿宋_GB2312" w:hAnsi="宋体" w:hint="eastAsia"/>
                <w:b/>
                <w:sz w:val="28"/>
                <w:szCs w:val="28"/>
                <w:shd w:val="clear" w:color="auto" w:fill="FFFFFF"/>
              </w:rPr>
              <w:t>项目</w:t>
            </w:r>
          </w:p>
        </w:tc>
        <w:tc>
          <w:tcPr>
            <w:tcW w:w="4566" w:type="dxa"/>
            <w:vAlign w:val="center"/>
          </w:tcPr>
          <w:p w:rsidR="004F609A" w:rsidRPr="005D152D" w:rsidRDefault="004F609A" w:rsidP="00A83CCD">
            <w:pPr>
              <w:spacing w:line="380" w:lineRule="exact"/>
              <w:jc w:val="center"/>
              <w:rPr>
                <w:rFonts w:ascii="仿宋_GB2312" w:eastAsia="仿宋_GB2312" w:hAnsi="宋体" w:hint="eastAsia"/>
                <w:b/>
                <w:sz w:val="28"/>
                <w:szCs w:val="28"/>
                <w:shd w:val="clear" w:color="auto" w:fill="FFFFFF"/>
              </w:rPr>
            </w:pPr>
            <w:r w:rsidRPr="005D152D">
              <w:rPr>
                <w:rFonts w:ascii="仿宋_GB2312" w:eastAsia="仿宋_GB2312" w:hAnsi="宋体" w:hint="eastAsia"/>
                <w:b/>
                <w:sz w:val="28"/>
                <w:szCs w:val="28"/>
                <w:shd w:val="clear" w:color="auto" w:fill="FFFFFF"/>
              </w:rPr>
              <w:t>主要评价内容</w:t>
            </w:r>
          </w:p>
        </w:tc>
        <w:tc>
          <w:tcPr>
            <w:tcW w:w="1503" w:type="dxa"/>
            <w:vAlign w:val="center"/>
          </w:tcPr>
          <w:p w:rsidR="004F609A" w:rsidRPr="005D152D" w:rsidRDefault="004F609A" w:rsidP="00A83CCD">
            <w:pPr>
              <w:spacing w:line="380" w:lineRule="exact"/>
              <w:jc w:val="center"/>
              <w:rPr>
                <w:rFonts w:ascii="仿宋_GB2312" w:eastAsia="仿宋_GB2312" w:hAnsi="宋体" w:hint="eastAsia"/>
                <w:b/>
                <w:sz w:val="28"/>
                <w:szCs w:val="28"/>
                <w:shd w:val="clear" w:color="auto" w:fill="FFFFFF"/>
              </w:rPr>
            </w:pPr>
            <w:r w:rsidRPr="005D152D">
              <w:rPr>
                <w:rFonts w:ascii="仿宋_GB2312" w:eastAsia="仿宋_GB2312" w:hAnsi="宋体" w:hint="eastAsia"/>
                <w:b/>
                <w:sz w:val="28"/>
                <w:szCs w:val="28"/>
                <w:shd w:val="clear" w:color="auto" w:fill="FFFFFF"/>
              </w:rPr>
              <w:t>标准分值</w:t>
            </w:r>
          </w:p>
        </w:tc>
        <w:tc>
          <w:tcPr>
            <w:tcW w:w="980" w:type="dxa"/>
            <w:vAlign w:val="center"/>
          </w:tcPr>
          <w:p w:rsidR="004F609A" w:rsidRDefault="004F609A" w:rsidP="00A83CCD">
            <w:pPr>
              <w:spacing w:line="380" w:lineRule="exact"/>
              <w:jc w:val="center"/>
              <w:rPr>
                <w:rFonts w:ascii="仿宋_GB2312" w:eastAsia="仿宋_GB2312" w:hAnsi="宋体" w:hint="eastAsia"/>
                <w:b/>
                <w:sz w:val="28"/>
                <w:szCs w:val="28"/>
                <w:shd w:val="clear" w:color="auto" w:fill="FFFFFF"/>
              </w:rPr>
            </w:pPr>
            <w:r w:rsidRPr="005D152D">
              <w:rPr>
                <w:rFonts w:ascii="仿宋_GB2312" w:eastAsia="仿宋_GB2312" w:hAnsi="宋体" w:hint="eastAsia"/>
                <w:b/>
                <w:sz w:val="28"/>
                <w:szCs w:val="28"/>
                <w:shd w:val="clear" w:color="auto" w:fill="FFFFFF"/>
              </w:rPr>
              <w:t>实得</w:t>
            </w:r>
          </w:p>
          <w:p w:rsidR="004F609A" w:rsidRPr="005D152D" w:rsidRDefault="004F609A" w:rsidP="00A83CCD">
            <w:pPr>
              <w:spacing w:line="380" w:lineRule="exact"/>
              <w:jc w:val="center"/>
              <w:rPr>
                <w:rFonts w:ascii="仿宋_GB2312" w:eastAsia="仿宋_GB2312" w:hAnsi="宋体" w:hint="eastAsia"/>
                <w:b/>
                <w:sz w:val="28"/>
                <w:szCs w:val="28"/>
                <w:shd w:val="clear" w:color="auto" w:fill="FFFFFF"/>
              </w:rPr>
            </w:pPr>
            <w:r w:rsidRPr="005D152D">
              <w:rPr>
                <w:rFonts w:ascii="仿宋_GB2312" w:eastAsia="仿宋_GB2312" w:hAnsi="宋体" w:hint="eastAsia"/>
                <w:b/>
                <w:sz w:val="28"/>
                <w:szCs w:val="28"/>
                <w:shd w:val="clear" w:color="auto" w:fill="FFFFFF"/>
              </w:rPr>
              <w:t>分值</w:t>
            </w:r>
          </w:p>
        </w:tc>
      </w:tr>
      <w:tr w:rsidR="004F609A" w:rsidRPr="003266F1" w:rsidTr="00A83CCD">
        <w:tblPrEx>
          <w:tblCellMar>
            <w:top w:w="0" w:type="dxa"/>
            <w:bottom w:w="0" w:type="dxa"/>
          </w:tblCellMar>
        </w:tblPrEx>
        <w:trPr>
          <w:cantSplit/>
          <w:trHeight w:val="510"/>
          <w:jc w:val="center"/>
        </w:trPr>
        <w:tc>
          <w:tcPr>
            <w:tcW w:w="829" w:type="dxa"/>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1</w:t>
            </w:r>
          </w:p>
        </w:tc>
        <w:tc>
          <w:tcPr>
            <w:tcW w:w="1445" w:type="dxa"/>
            <w:vAlign w:val="center"/>
          </w:tcPr>
          <w:p w:rsidR="004F609A" w:rsidRPr="003266F1" w:rsidRDefault="004F609A" w:rsidP="00A83CCD">
            <w:pPr>
              <w:spacing w:line="380" w:lineRule="exact"/>
              <w:ind w:firstLineChars="100" w:firstLine="280"/>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结构</w:t>
            </w:r>
          </w:p>
          <w:p w:rsidR="004F609A" w:rsidRPr="003266F1" w:rsidRDefault="004F609A" w:rsidP="00A83CCD">
            <w:pPr>
              <w:spacing w:line="380" w:lineRule="exact"/>
              <w:ind w:firstLineChars="100" w:firstLine="280"/>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工程</w:t>
            </w:r>
          </w:p>
        </w:tc>
        <w:tc>
          <w:tcPr>
            <w:tcW w:w="4566" w:type="dxa"/>
            <w:vAlign w:val="center"/>
          </w:tcPr>
          <w:p w:rsidR="004F609A" w:rsidRPr="003266F1" w:rsidRDefault="004F609A" w:rsidP="00A83CCD">
            <w:pPr>
              <w:spacing w:line="380" w:lineRule="exact"/>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结构梁</w:t>
            </w:r>
            <w:r>
              <w:rPr>
                <w:rFonts w:ascii="仿宋_GB2312" w:eastAsia="仿宋_GB2312" w:hAnsi="宋体" w:hint="eastAsia"/>
                <w:sz w:val="28"/>
                <w:szCs w:val="28"/>
                <w:shd w:val="clear" w:color="auto" w:fill="FFFFFF"/>
              </w:rPr>
              <w:t>、板、</w:t>
            </w:r>
            <w:r w:rsidRPr="003266F1">
              <w:rPr>
                <w:rFonts w:ascii="仿宋_GB2312" w:eastAsia="仿宋_GB2312" w:hAnsi="宋体" w:hint="eastAsia"/>
                <w:sz w:val="28"/>
                <w:szCs w:val="28"/>
                <w:shd w:val="clear" w:color="auto" w:fill="FFFFFF"/>
              </w:rPr>
              <w:t>柱</w:t>
            </w:r>
            <w:r>
              <w:rPr>
                <w:rFonts w:ascii="仿宋_GB2312" w:eastAsia="仿宋_GB2312" w:hAnsi="宋体" w:hint="eastAsia"/>
                <w:sz w:val="28"/>
                <w:szCs w:val="28"/>
                <w:shd w:val="clear" w:color="auto" w:fill="FFFFFF"/>
              </w:rPr>
              <w:t>、墙等</w:t>
            </w:r>
            <w:r w:rsidRPr="003266F1">
              <w:rPr>
                <w:rFonts w:ascii="仿宋_GB2312" w:eastAsia="仿宋_GB2312" w:hAnsi="宋体" w:hint="eastAsia"/>
                <w:sz w:val="28"/>
                <w:szCs w:val="28"/>
                <w:shd w:val="clear" w:color="auto" w:fill="FFFFFF"/>
              </w:rPr>
              <w:t>尺寸、平整度；表面及细部质量；防护涂层（钢结构）；地下防水工程等是否达到优良工程评价标准要求</w:t>
            </w:r>
          </w:p>
        </w:tc>
        <w:tc>
          <w:tcPr>
            <w:tcW w:w="1503" w:type="dxa"/>
            <w:shd w:val="clear" w:color="auto" w:fill="auto"/>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10</w:t>
            </w:r>
          </w:p>
        </w:tc>
        <w:tc>
          <w:tcPr>
            <w:tcW w:w="980" w:type="dxa"/>
            <w:shd w:val="clear" w:color="auto" w:fill="auto"/>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p>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p>
        </w:tc>
      </w:tr>
      <w:tr w:rsidR="004F609A" w:rsidRPr="003266F1" w:rsidTr="00A83CCD">
        <w:tblPrEx>
          <w:tblCellMar>
            <w:top w:w="0" w:type="dxa"/>
            <w:bottom w:w="0" w:type="dxa"/>
          </w:tblCellMar>
        </w:tblPrEx>
        <w:trPr>
          <w:cantSplit/>
          <w:trHeight w:val="510"/>
          <w:jc w:val="center"/>
        </w:trPr>
        <w:tc>
          <w:tcPr>
            <w:tcW w:w="829" w:type="dxa"/>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lastRenderedPageBreak/>
              <w:t>2</w:t>
            </w:r>
          </w:p>
        </w:tc>
        <w:tc>
          <w:tcPr>
            <w:tcW w:w="1445" w:type="dxa"/>
            <w:vAlign w:val="center"/>
          </w:tcPr>
          <w:p w:rsidR="004F609A" w:rsidRPr="003266F1" w:rsidRDefault="004F609A" w:rsidP="00A83CCD">
            <w:pPr>
              <w:spacing w:line="380" w:lineRule="exact"/>
              <w:ind w:firstLineChars="100" w:firstLine="280"/>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屋面</w:t>
            </w:r>
          </w:p>
          <w:p w:rsidR="004F609A" w:rsidRPr="003266F1" w:rsidRDefault="004F609A" w:rsidP="00A83CCD">
            <w:pPr>
              <w:spacing w:line="380" w:lineRule="exact"/>
              <w:ind w:firstLineChars="100" w:firstLine="280"/>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工程</w:t>
            </w:r>
          </w:p>
        </w:tc>
        <w:tc>
          <w:tcPr>
            <w:tcW w:w="4566" w:type="dxa"/>
            <w:vAlign w:val="center"/>
          </w:tcPr>
          <w:p w:rsidR="004F609A" w:rsidRPr="003266F1" w:rsidRDefault="004F609A" w:rsidP="00A83CCD">
            <w:pPr>
              <w:spacing w:line="380" w:lineRule="exact"/>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防水材料质量及防水效果；排水坡度；屋面板瓦材料铺设质量；细部构造等质量是否达到优良工程评价标准要求</w:t>
            </w:r>
          </w:p>
        </w:tc>
        <w:tc>
          <w:tcPr>
            <w:tcW w:w="1503" w:type="dxa"/>
            <w:shd w:val="clear" w:color="auto" w:fill="auto"/>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6</w:t>
            </w:r>
          </w:p>
        </w:tc>
        <w:tc>
          <w:tcPr>
            <w:tcW w:w="980" w:type="dxa"/>
            <w:shd w:val="clear" w:color="auto" w:fill="auto"/>
            <w:vAlign w:val="center"/>
          </w:tcPr>
          <w:p w:rsidR="004F609A" w:rsidRPr="003266F1" w:rsidRDefault="004F609A" w:rsidP="00A83CCD">
            <w:pPr>
              <w:spacing w:line="380" w:lineRule="exact"/>
              <w:rPr>
                <w:rFonts w:ascii="仿宋_GB2312" w:eastAsia="仿宋_GB2312" w:hAnsi="宋体" w:hint="eastAsia"/>
                <w:sz w:val="28"/>
                <w:szCs w:val="28"/>
                <w:shd w:val="clear" w:color="auto" w:fill="FFFFFF"/>
              </w:rPr>
            </w:pPr>
          </w:p>
        </w:tc>
      </w:tr>
      <w:tr w:rsidR="004F609A" w:rsidRPr="003266F1" w:rsidTr="00A83CCD">
        <w:tblPrEx>
          <w:tblCellMar>
            <w:top w:w="0" w:type="dxa"/>
            <w:bottom w:w="0" w:type="dxa"/>
          </w:tblCellMar>
        </w:tblPrEx>
        <w:trPr>
          <w:cantSplit/>
          <w:trHeight w:val="510"/>
          <w:jc w:val="center"/>
        </w:trPr>
        <w:tc>
          <w:tcPr>
            <w:tcW w:w="829" w:type="dxa"/>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3</w:t>
            </w:r>
          </w:p>
        </w:tc>
        <w:tc>
          <w:tcPr>
            <w:tcW w:w="1445" w:type="dxa"/>
            <w:vAlign w:val="center"/>
          </w:tcPr>
          <w:p w:rsidR="004F609A" w:rsidRPr="003266F1" w:rsidRDefault="004F609A" w:rsidP="00A83CCD">
            <w:pPr>
              <w:spacing w:line="380" w:lineRule="exact"/>
              <w:ind w:firstLineChars="100" w:firstLine="280"/>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装饰</w:t>
            </w:r>
          </w:p>
          <w:p w:rsidR="004F609A" w:rsidRPr="003266F1" w:rsidRDefault="004F609A" w:rsidP="00A83CCD">
            <w:pPr>
              <w:spacing w:line="380" w:lineRule="exact"/>
              <w:ind w:firstLineChars="100" w:firstLine="280"/>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装修</w:t>
            </w:r>
          </w:p>
          <w:p w:rsidR="004F609A" w:rsidRPr="003266F1" w:rsidRDefault="004F609A" w:rsidP="00A83CCD">
            <w:pPr>
              <w:spacing w:line="380" w:lineRule="exact"/>
              <w:ind w:firstLineChars="100" w:firstLine="280"/>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工程</w:t>
            </w:r>
          </w:p>
        </w:tc>
        <w:tc>
          <w:tcPr>
            <w:tcW w:w="4566" w:type="dxa"/>
            <w:vAlign w:val="center"/>
          </w:tcPr>
          <w:p w:rsidR="004F609A" w:rsidRPr="003266F1" w:rsidRDefault="004F609A" w:rsidP="00A83CCD">
            <w:pPr>
              <w:spacing w:line="380" w:lineRule="exact"/>
              <w:ind w:firstLineChars="100" w:firstLine="280"/>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地面、抹灰、吊顶、隔墙、饰面板（砖）表面及细部质量；门窗、幕墙安装质量；装修细部工程质量；外墙墙面横竖线角、散水、台阶外观等质量是否达到优良工程评价标准要求</w:t>
            </w:r>
          </w:p>
        </w:tc>
        <w:tc>
          <w:tcPr>
            <w:tcW w:w="1503" w:type="dxa"/>
            <w:shd w:val="clear" w:color="auto" w:fill="auto"/>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6</w:t>
            </w:r>
          </w:p>
        </w:tc>
        <w:tc>
          <w:tcPr>
            <w:tcW w:w="980" w:type="dxa"/>
            <w:shd w:val="clear" w:color="auto" w:fill="auto"/>
            <w:vAlign w:val="center"/>
          </w:tcPr>
          <w:p w:rsidR="004F609A" w:rsidRPr="003266F1" w:rsidRDefault="004F609A" w:rsidP="00A83CCD">
            <w:pPr>
              <w:spacing w:line="380" w:lineRule="exact"/>
              <w:rPr>
                <w:rFonts w:ascii="仿宋_GB2312" w:eastAsia="仿宋_GB2312" w:hAnsi="宋体" w:hint="eastAsia"/>
                <w:sz w:val="28"/>
                <w:szCs w:val="28"/>
                <w:shd w:val="clear" w:color="auto" w:fill="FFFFFF"/>
              </w:rPr>
            </w:pPr>
          </w:p>
        </w:tc>
      </w:tr>
      <w:tr w:rsidR="004F609A" w:rsidRPr="003266F1" w:rsidTr="00A83CCD">
        <w:tblPrEx>
          <w:tblCellMar>
            <w:top w:w="0" w:type="dxa"/>
            <w:bottom w:w="0" w:type="dxa"/>
          </w:tblCellMar>
        </w:tblPrEx>
        <w:trPr>
          <w:cantSplit/>
          <w:trHeight w:val="510"/>
          <w:jc w:val="center"/>
        </w:trPr>
        <w:tc>
          <w:tcPr>
            <w:tcW w:w="829" w:type="dxa"/>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4</w:t>
            </w:r>
          </w:p>
        </w:tc>
        <w:tc>
          <w:tcPr>
            <w:tcW w:w="1445" w:type="dxa"/>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给排水</w:t>
            </w:r>
          </w:p>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采暖</w:t>
            </w:r>
          </w:p>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工程</w:t>
            </w:r>
          </w:p>
        </w:tc>
        <w:tc>
          <w:tcPr>
            <w:tcW w:w="4566" w:type="dxa"/>
            <w:vAlign w:val="center"/>
          </w:tcPr>
          <w:p w:rsidR="004F609A" w:rsidRPr="003266F1" w:rsidRDefault="004F609A" w:rsidP="00A83CCD">
            <w:pPr>
              <w:spacing w:line="380" w:lineRule="exact"/>
              <w:ind w:firstLineChars="100" w:firstLine="280"/>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管道坡度及支架安装；卫生洁具及给水配件安装；散热器及设备、配件安装；消火栓安装；管道及设备防腐和保温；地面排水口及地漏施工等质量是否达到优良工程评价标准要求</w:t>
            </w:r>
          </w:p>
        </w:tc>
        <w:tc>
          <w:tcPr>
            <w:tcW w:w="1503" w:type="dxa"/>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5</w:t>
            </w:r>
          </w:p>
        </w:tc>
        <w:tc>
          <w:tcPr>
            <w:tcW w:w="980" w:type="dxa"/>
            <w:vAlign w:val="center"/>
          </w:tcPr>
          <w:p w:rsidR="004F609A" w:rsidRPr="003266F1" w:rsidRDefault="004F609A" w:rsidP="00A83CCD">
            <w:pPr>
              <w:spacing w:line="380" w:lineRule="exact"/>
              <w:rPr>
                <w:rFonts w:ascii="仿宋_GB2312" w:eastAsia="仿宋_GB2312" w:hAnsi="宋体" w:hint="eastAsia"/>
                <w:sz w:val="28"/>
                <w:szCs w:val="28"/>
                <w:shd w:val="clear" w:color="auto" w:fill="FFFFFF"/>
              </w:rPr>
            </w:pPr>
          </w:p>
        </w:tc>
      </w:tr>
      <w:tr w:rsidR="004F609A" w:rsidRPr="003266F1" w:rsidTr="00A83CCD">
        <w:tblPrEx>
          <w:tblCellMar>
            <w:top w:w="0" w:type="dxa"/>
            <w:bottom w:w="0" w:type="dxa"/>
          </w:tblCellMar>
        </w:tblPrEx>
        <w:trPr>
          <w:cantSplit/>
          <w:trHeight w:val="510"/>
          <w:jc w:val="center"/>
        </w:trPr>
        <w:tc>
          <w:tcPr>
            <w:tcW w:w="829" w:type="dxa"/>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5</w:t>
            </w:r>
          </w:p>
        </w:tc>
        <w:tc>
          <w:tcPr>
            <w:tcW w:w="1445" w:type="dxa"/>
            <w:vAlign w:val="center"/>
          </w:tcPr>
          <w:p w:rsidR="004F609A" w:rsidRPr="003266F1" w:rsidRDefault="004F609A" w:rsidP="00A83CCD">
            <w:pPr>
              <w:spacing w:line="380" w:lineRule="exact"/>
              <w:ind w:firstLineChars="100" w:firstLine="280"/>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电气</w:t>
            </w:r>
          </w:p>
          <w:p w:rsidR="004F609A" w:rsidRPr="003266F1" w:rsidRDefault="004F609A" w:rsidP="00A83CCD">
            <w:pPr>
              <w:spacing w:line="380" w:lineRule="exact"/>
              <w:ind w:firstLineChars="100" w:firstLine="280"/>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安装</w:t>
            </w:r>
          </w:p>
          <w:p w:rsidR="004F609A" w:rsidRPr="003266F1" w:rsidRDefault="004F609A" w:rsidP="00A83CCD">
            <w:pPr>
              <w:spacing w:line="380" w:lineRule="exact"/>
              <w:ind w:firstLineChars="100" w:firstLine="280"/>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工程</w:t>
            </w:r>
          </w:p>
        </w:tc>
        <w:tc>
          <w:tcPr>
            <w:tcW w:w="4566" w:type="dxa"/>
            <w:vAlign w:val="center"/>
          </w:tcPr>
          <w:p w:rsidR="004F609A" w:rsidRPr="003266F1" w:rsidRDefault="004F609A" w:rsidP="00A83CCD">
            <w:pPr>
              <w:spacing w:line="380" w:lineRule="exact"/>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电线管、桥架、线槽及吊架安装；导线及电缆敷设；接地防雷装置安装；照明灯具开关、插座安装；配电箱柜安装质量是否达到优良工程评价标准要求</w:t>
            </w:r>
          </w:p>
        </w:tc>
        <w:tc>
          <w:tcPr>
            <w:tcW w:w="1503" w:type="dxa"/>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6</w:t>
            </w:r>
          </w:p>
        </w:tc>
        <w:tc>
          <w:tcPr>
            <w:tcW w:w="980" w:type="dxa"/>
            <w:vAlign w:val="center"/>
          </w:tcPr>
          <w:p w:rsidR="004F609A" w:rsidRPr="003266F1" w:rsidRDefault="004F609A" w:rsidP="00A83CCD">
            <w:pPr>
              <w:spacing w:line="380" w:lineRule="exact"/>
              <w:rPr>
                <w:rFonts w:ascii="仿宋_GB2312" w:eastAsia="仿宋_GB2312" w:hAnsi="宋体" w:hint="eastAsia"/>
                <w:sz w:val="28"/>
                <w:szCs w:val="28"/>
                <w:shd w:val="clear" w:color="auto" w:fill="FFFFFF"/>
              </w:rPr>
            </w:pPr>
          </w:p>
        </w:tc>
      </w:tr>
      <w:tr w:rsidR="004F609A" w:rsidRPr="003266F1" w:rsidTr="00A83CCD">
        <w:tblPrEx>
          <w:tblCellMar>
            <w:top w:w="0" w:type="dxa"/>
            <w:bottom w:w="0" w:type="dxa"/>
          </w:tblCellMar>
        </w:tblPrEx>
        <w:trPr>
          <w:cantSplit/>
          <w:trHeight w:val="510"/>
          <w:jc w:val="center"/>
        </w:trPr>
        <w:tc>
          <w:tcPr>
            <w:tcW w:w="829" w:type="dxa"/>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6</w:t>
            </w:r>
          </w:p>
        </w:tc>
        <w:tc>
          <w:tcPr>
            <w:tcW w:w="1445" w:type="dxa"/>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智能</w:t>
            </w:r>
          </w:p>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建筑</w:t>
            </w:r>
          </w:p>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工程</w:t>
            </w:r>
          </w:p>
        </w:tc>
        <w:tc>
          <w:tcPr>
            <w:tcW w:w="4566" w:type="dxa"/>
            <w:vAlign w:val="center"/>
          </w:tcPr>
          <w:p w:rsidR="004F609A" w:rsidRPr="003266F1" w:rsidRDefault="004F609A" w:rsidP="00A83CCD">
            <w:pPr>
              <w:spacing w:line="380" w:lineRule="exact"/>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综合布线、电源和接地线安装；动力监控中心设备布局；机柜、机架及配线安装；模块及信息插座安装质量等质量是否达到优良工程评价标准要求</w:t>
            </w:r>
          </w:p>
        </w:tc>
        <w:tc>
          <w:tcPr>
            <w:tcW w:w="1503" w:type="dxa"/>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5</w:t>
            </w:r>
          </w:p>
        </w:tc>
        <w:tc>
          <w:tcPr>
            <w:tcW w:w="980" w:type="dxa"/>
            <w:vAlign w:val="center"/>
          </w:tcPr>
          <w:p w:rsidR="004F609A" w:rsidRPr="003266F1" w:rsidRDefault="004F609A" w:rsidP="00A83CCD">
            <w:pPr>
              <w:spacing w:line="380" w:lineRule="exact"/>
              <w:rPr>
                <w:rFonts w:ascii="仿宋_GB2312" w:eastAsia="仿宋_GB2312" w:hAnsi="宋体" w:hint="eastAsia"/>
                <w:sz w:val="28"/>
                <w:szCs w:val="28"/>
                <w:shd w:val="clear" w:color="auto" w:fill="FFFFFF"/>
              </w:rPr>
            </w:pPr>
          </w:p>
        </w:tc>
      </w:tr>
      <w:tr w:rsidR="004F609A" w:rsidRPr="003266F1" w:rsidTr="00A83CCD">
        <w:tblPrEx>
          <w:tblCellMar>
            <w:top w:w="0" w:type="dxa"/>
            <w:bottom w:w="0" w:type="dxa"/>
          </w:tblCellMar>
        </w:tblPrEx>
        <w:trPr>
          <w:cantSplit/>
          <w:trHeight w:val="510"/>
          <w:jc w:val="center"/>
        </w:trPr>
        <w:tc>
          <w:tcPr>
            <w:tcW w:w="829" w:type="dxa"/>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7</w:t>
            </w:r>
          </w:p>
        </w:tc>
        <w:tc>
          <w:tcPr>
            <w:tcW w:w="1445" w:type="dxa"/>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通风</w:t>
            </w:r>
          </w:p>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空调</w:t>
            </w:r>
          </w:p>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工程</w:t>
            </w:r>
          </w:p>
        </w:tc>
        <w:tc>
          <w:tcPr>
            <w:tcW w:w="4566" w:type="dxa"/>
            <w:vAlign w:val="center"/>
          </w:tcPr>
          <w:p w:rsidR="004F609A" w:rsidRPr="008F7DDF" w:rsidRDefault="004F609A" w:rsidP="00A83CCD">
            <w:pPr>
              <w:pStyle w:val="a5"/>
              <w:spacing w:line="380" w:lineRule="exact"/>
              <w:rPr>
                <w:rFonts w:ascii="仿宋_GB2312" w:eastAsia="仿宋_GB2312" w:hAnsi="宋体" w:hint="eastAsia"/>
                <w:sz w:val="28"/>
                <w:szCs w:val="28"/>
                <w:shd w:val="clear" w:color="auto" w:fill="FFFFFF"/>
                <w:lang w:val="en-US" w:eastAsia="zh-CN"/>
              </w:rPr>
            </w:pPr>
            <w:r w:rsidRPr="008F7DDF">
              <w:rPr>
                <w:rFonts w:ascii="仿宋_GB2312" w:eastAsia="仿宋_GB2312" w:hAnsi="宋体" w:hint="eastAsia"/>
                <w:sz w:val="28"/>
                <w:szCs w:val="28"/>
                <w:shd w:val="clear" w:color="auto" w:fill="FFFFFF"/>
                <w:lang w:val="en-US" w:eastAsia="zh-CN"/>
              </w:rPr>
              <w:t>风管制作及部件支架安装；设备及配件安装；空调水管、管道保温；机组安装质量等质量是否达到优良工程评价标准要求</w:t>
            </w:r>
          </w:p>
        </w:tc>
        <w:tc>
          <w:tcPr>
            <w:tcW w:w="1503" w:type="dxa"/>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6</w:t>
            </w:r>
          </w:p>
        </w:tc>
        <w:tc>
          <w:tcPr>
            <w:tcW w:w="980" w:type="dxa"/>
            <w:vAlign w:val="center"/>
          </w:tcPr>
          <w:p w:rsidR="004F609A" w:rsidRPr="003266F1" w:rsidRDefault="004F609A" w:rsidP="00A83CCD">
            <w:pPr>
              <w:spacing w:line="380" w:lineRule="exact"/>
              <w:rPr>
                <w:rFonts w:ascii="仿宋_GB2312" w:eastAsia="仿宋_GB2312" w:hAnsi="宋体" w:hint="eastAsia"/>
                <w:sz w:val="28"/>
                <w:szCs w:val="28"/>
                <w:shd w:val="clear" w:color="auto" w:fill="FFFFFF"/>
              </w:rPr>
            </w:pPr>
          </w:p>
        </w:tc>
      </w:tr>
      <w:tr w:rsidR="004F609A" w:rsidRPr="003266F1" w:rsidTr="00A83CCD">
        <w:tblPrEx>
          <w:tblCellMar>
            <w:top w:w="0" w:type="dxa"/>
            <w:bottom w:w="0" w:type="dxa"/>
          </w:tblCellMar>
        </w:tblPrEx>
        <w:trPr>
          <w:cantSplit/>
          <w:trHeight w:val="510"/>
          <w:jc w:val="center"/>
        </w:trPr>
        <w:tc>
          <w:tcPr>
            <w:tcW w:w="829" w:type="dxa"/>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8</w:t>
            </w:r>
          </w:p>
        </w:tc>
        <w:tc>
          <w:tcPr>
            <w:tcW w:w="1445" w:type="dxa"/>
            <w:vAlign w:val="center"/>
          </w:tcPr>
          <w:p w:rsidR="004F609A" w:rsidRPr="003266F1" w:rsidRDefault="004F609A" w:rsidP="00A83CCD">
            <w:pPr>
              <w:spacing w:line="380" w:lineRule="exact"/>
              <w:ind w:firstLineChars="100" w:firstLine="280"/>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电梯</w:t>
            </w:r>
          </w:p>
          <w:p w:rsidR="004F609A" w:rsidRPr="003266F1" w:rsidRDefault="004F609A" w:rsidP="00A83CCD">
            <w:pPr>
              <w:spacing w:line="380" w:lineRule="exact"/>
              <w:ind w:firstLineChars="100" w:firstLine="280"/>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安装</w:t>
            </w:r>
          </w:p>
          <w:p w:rsidR="004F609A" w:rsidRPr="003266F1" w:rsidRDefault="004F609A" w:rsidP="00A83CCD">
            <w:pPr>
              <w:spacing w:line="380" w:lineRule="exact"/>
              <w:ind w:firstLineChars="100" w:firstLine="280"/>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工程</w:t>
            </w:r>
          </w:p>
        </w:tc>
        <w:tc>
          <w:tcPr>
            <w:tcW w:w="4566" w:type="dxa"/>
            <w:vAlign w:val="center"/>
          </w:tcPr>
          <w:p w:rsidR="004F609A" w:rsidRPr="008F7DDF" w:rsidRDefault="004F609A" w:rsidP="00A83CCD">
            <w:pPr>
              <w:pStyle w:val="a5"/>
              <w:spacing w:line="380" w:lineRule="exact"/>
              <w:rPr>
                <w:rFonts w:ascii="仿宋_GB2312" w:eastAsia="仿宋_GB2312" w:hAnsi="宋体" w:hint="eastAsia"/>
                <w:sz w:val="28"/>
                <w:szCs w:val="28"/>
                <w:shd w:val="clear" w:color="auto" w:fill="FFFFFF"/>
                <w:lang w:val="en-US" w:eastAsia="zh-CN"/>
              </w:rPr>
            </w:pPr>
            <w:r w:rsidRPr="008F7DDF">
              <w:rPr>
                <w:rFonts w:ascii="仿宋_GB2312" w:eastAsia="仿宋_GB2312" w:hAnsi="宋体" w:hint="eastAsia"/>
                <w:sz w:val="28"/>
                <w:szCs w:val="28"/>
                <w:shd w:val="clear" w:color="auto" w:fill="FFFFFF"/>
                <w:lang w:val="en-US" w:eastAsia="zh-CN"/>
              </w:rPr>
              <w:t>轿箱运行；开关门和平层系统；信号系统；机房设备安装质量等质量是否达到优良工程评价标准要求</w:t>
            </w:r>
          </w:p>
        </w:tc>
        <w:tc>
          <w:tcPr>
            <w:tcW w:w="1503" w:type="dxa"/>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6</w:t>
            </w:r>
          </w:p>
        </w:tc>
        <w:tc>
          <w:tcPr>
            <w:tcW w:w="980" w:type="dxa"/>
            <w:vAlign w:val="center"/>
          </w:tcPr>
          <w:p w:rsidR="004F609A" w:rsidRPr="003266F1" w:rsidRDefault="004F609A" w:rsidP="00A83CCD">
            <w:pPr>
              <w:spacing w:line="380" w:lineRule="exact"/>
              <w:rPr>
                <w:rFonts w:ascii="仿宋_GB2312" w:eastAsia="仿宋_GB2312" w:hAnsi="宋体" w:hint="eastAsia"/>
                <w:sz w:val="28"/>
                <w:szCs w:val="28"/>
                <w:shd w:val="clear" w:color="auto" w:fill="FFFFFF"/>
              </w:rPr>
            </w:pPr>
          </w:p>
        </w:tc>
      </w:tr>
      <w:tr w:rsidR="004F609A" w:rsidRPr="003266F1" w:rsidTr="00A83CCD">
        <w:tblPrEx>
          <w:tblCellMar>
            <w:top w:w="0" w:type="dxa"/>
            <w:bottom w:w="0" w:type="dxa"/>
          </w:tblCellMar>
        </w:tblPrEx>
        <w:trPr>
          <w:cantSplit/>
          <w:trHeight w:val="510"/>
          <w:jc w:val="center"/>
        </w:trPr>
        <w:tc>
          <w:tcPr>
            <w:tcW w:w="829"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lastRenderedPageBreak/>
              <w:t>9</w:t>
            </w:r>
          </w:p>
        </w:tc>
        <w:tc>
          <w:tcPr>
            <w:tcW w:w="1445"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消防系统</w:t>
            </w:r>
          </w:p>
        </w:tc>
        <w:tc>
          <w:tcPr>
            <w:tcW w:w="4566"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r w:rsidRPr="003266F1">
              <w:rPr>
                <w:rFonts w:ascii="仿宋_GB2312" w:eastAsia="仿宋_GB2312" w:hint="eastAsia"/>
                <w:snapToGrid w:val="0"/>
                <w:kern w:val="0"/>
                <w:sz w:val="28"/>
                <w:szCs w:val="28"/>
              </w:rPr>
              <w:t>室外消防给水系统、防火间距、消防交通道路及扑救面质量符合国家现行规范的规定</w:t>
            </w:r>
          </w:p>
        </w:tc>
        <w:tc>
          <w:tcPr>
            <w:tcW w:w="1503"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5</w:t>
            </w:r>
          </w:p>
        </w:tc>
        <w:tc>
          <w:tcPr>
            <w:tcW w:w="980"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 xml:space="preserve">  </w:t>
            </w:r>
          </w:p>
        </w:tc>
      </w:tr>
      <w:tr w:rsidR="004F609A" w:rsidRPr="003266F1" w:rsidTr="00A83CCD">
        <w:tblPrEx>
          <w:tblCellMar>
            <w:top w:w="0" w:type="dxa"/>
            <w:bottom w:w="0" w:type="dxa"/>
          </w:tblCellMar>
        </w:tblPrEx>
        <w:trPr>
          <w:cantSplit/>
          <w:trHeight w:val="510"/>
          <w:jc w:val="center"/>
        </w:trPr>
        <w:tc>
          <w:tcPr>
            <w:tcW w:w="829"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10</w:t>
            </w:r>
          </w:p>
        </w:tc>
        <w:tc>
          <w:tcPr>
            <w:tcW w:w="1445"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道路、广场、庭院</w:t>
            </w:r>
          </w:p>
        </w:tc>
        <w:tc>
          <w:tcPr>
            <w:tcW w:w="4566" w:type="dxa"/>
            <w:vAlign w:val="center"/>
          </w:tcPr>
          <w:p w:rsidR="004F609A" w:rsidRPr="003266F1" w:rsidRDefault="004F609A" w:rsidP="00A83CCD">
            <w:pPr>
              <w:spacing w:line="380" w:lineRule="exact"/>
              <w:rPr>
                <w:rFonts w:ascii="仿宋_GB2312" w:eastAsia="仿宋_GB2312" w:hAnsi="宋体" w:cs="宋体" w:hint="eastAsia"/>
                <w:kern w:val="0"/>
                <w:sz w:val="28"/>
                <w:szCs w:val="28"/>
              </w:rPr>
            </w:pPr>
            <w:r w:rsidRPr="003266F1">
              <w:rPr>
                <w:rFonts w:ascii="仿宋_GB2312" w:eastAsia="仿宋_GB2312" w:hAnsi="宋体" w:cs="宋体" w:hint="eastAsia"/>
                <w:kern w:val="0"/>
                <w:sz w:val="28"/>
                <w:szCs w:val="28"/>
              </w:rPr>
              <w:t>硬铺装</w:t>
            </w:r>
            <w:r w:rsidRPr="003266F1">
              <w:rPr>
                <w:rFonts w:ascii="仿宋_GB2312" w:eastAsia="仿宋_GB2312" w:hAnsi="宋体" w:hint="eastAsia"/>
                <w:sz w:val="28"/>
                <w:szCs w:val="28"/>
              </w:rPr>
              <w:t>色调和谐、材质均匀、接缝平直</w:t>
            </w:r>
          </w:p>
        </w:tc>
        <w:tc>
          <w:tcPr>
            <w:tcW w:w="1503"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4</w:t>
            </w:r>
          </w:p>
        </w:tc>
        <w:tc>
          <w:tcPr>
            <w:tcW w:w="980"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p>
        </w:tc>
      </w:tr>
      <w:tr w:rsidR="004F609A" w:rsidRPr="003266F1" w:rsidTr="00A83CCD">
        <w:tblPrEx>
          <w:tblCellMar>
            <w:top w:w="0" w:type="dxa"/>
            <w:bottom w:w="0" w:type="dxa"/>
          </w:tblCellMar>
        </w:tblPrEx>
        <w:trPr>
          <w:cantSplit/>
          <w:trHeight w:val="510"/>
          <w:jc w:val="center"/>
        </w:trPr>
        <w:tc>
          <w:tcPr>
            <w:tcW w:w="829"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11</w:t>
            </w:r>
          </w:p>
        </w:tc>
        <w:tc>
          <w:tcPr>
            <w:tcW w:w="1445"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台阶、坡道</w:t>
            </w:r>
          </w:p>
        </w:tc>
        <w:tc>
          <w:tcPr>
            <w:tcW w:w="4566"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表面平整，符合无障碍设计要求</w:t>
            </w:r>
          </w:p>
        </w:tc>
        <w:tc>
          <w:tcPr>
            <w:tcW w:w="1503"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4</w:t>
            </w:r>
          </w:p>
        </w:tc>
        <w:tc>
          <w:tcPr>
            <w:tcW w:w="980"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 xml:space="preserve"> </w:t>
            </w:r>
          </w:p>
        </w:tc>
      </w:tr>
      <w:tr w:rsidR="004F609A" w:rsidRPr="003266F1" w:rsidTr="00A83CCD">
        <w:tblPrEx>
          <w:tblCellMar>
            <w:top w:w="0" w:type="dxa"/>
            <w:bottom w:w="0" w:type="dxa"/>
          </w:tblCellMar>
        </w:tblPrEx>
        <w:trPr>
          <w:cantSplit/>
          <w:trHeight w:val="510"/>
          <w:jc w:val="center"/>
        </w:trPr>
        <w:tc>
          <w:tcPr>
            <w:tcW w:w="829"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12</w:t>
            </w:r>
          </w:p>
        </w:tc>
        <w:tc>
          <w:tcPr>
            <w:tcW w:w="1445"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散水、排水沟</w:t>
            </w:r>
          </w:p>
        </w:tc>
        <w:tc>
          <w:tcPr>
            <w:tcW w:w="4566"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施工细致，符合排水要求</w:t>
            </w:r>
          </w:p>
        </w:tc>
        <w:tc>
          <w:tcPr>
            <w:tcW w:w="1503"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4</w:t>
            </w:r>
          </w:p>
        </w:tc>
        <w:tc>
          <w:tcPr>
            <w:tcW w:w="980"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p>
        </w:tc>
      </w:tr>
      <w:tr w:rsidR="004F609A" w:rsidRPr="003266F1" w:rsidTr="00A83CCD">
        <w:tblPrEx>
          <w:tblCellMar>
            <w:top w:w="0" w:type="dxa"/>
            <w:bottom w:w="0" w:type="dxa"/>
          </w:tblCellMar>
        </w:tblPrEx>
        <w:trPr>
          <w:cantSplit/>
          <w:trHeight w:val="510"/>
          <w:jc w:val="center"/>
        </w:trPr>
        <w:tc>
          <w:tcPr>
            <w:tcW w:w="829"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13</w:t>
            </w:r>
          </w:p>
        </w:tc>
        <w:tc>
          <w:tcPr>
            <w:tcW w:w="1445"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绿化种植、水体、建筑小品等</w:t>
            </w:r>
          </w:p>
        </w:tc>
        <w:tc>
          <w:tcPr>
            <w:tcW w:w="4566"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细部处理到位，</w:t>
            </w:r>
            <w:r w:rsidRPr="003266F1">
              <w:rPr>
                <w:rFonts w:ascii="仿宋_GB2312" w:eastAsia="仿宋_GB2312" w:hAnsi="宋体" w:hint="eastAsia"/>
                <w:sz w:val="28"/>
                <w:szCs w:val="28"/>
              </w:rPr>
              <w:t>整体观感良好</w:t>
            </w:r>
          </w:p>
        </w:tc>
        <w:tc>
          <w:tcPr>
            <w:tcW w:w="1503"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4</w:t>
            </w:r>
          </w:p>
        </w:tc>
        <w:tc>
          <w:tcPr>
            <w:tcW w:w="980"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 xml:space="preserve">  </w:t>
            </w:r>
          </w:p>
        </w:tc>
      </w:tr>
      <w:tr w:rsidR="004F609A" w:rsidRPr="003266F1" w:rsidTr="00A83CCD">
        <w:tblPrEx>
          <w:tblCellMar>
            <w:top w:w="0" w:type="dxa"/>
            <w:bottom w:w="0" w:type="dxa"/>
          </w:tblCellMar>
        </w:tblPrEx>
        <w:trPr>
          <w:cantSplit/>
          <w:trHeight w:val="510"/>
          <w:jc w:val="center"/>
        </w:trPr>
        <w:tc>
          <w:tcPr>
            <w:tcW w:w="829"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14</w:t>
            </w:r>
          </w:p>
        </w:tc>
        <w:tc>
          <w:tcPr>
            <w:tcW w:w="1445"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Ansi="宋体" w:cs="宋体" w:hint="eastAsia"/>
                <w:kern w:val="0"/>
                <w:sz w:val="28"/>
                <w:szCs w:val="28"/>
              </w:rPr>
              <w:t>市政设施、</w:t>
            </w:r>
            <w:r w:rsidRPr="003266F1">
              <w:rPr>
                <w:rFonts w:ascii="仿宋_GB2312" w:eastAsia="仿宋_GB2312" w:hint="eastAsia"/>
                <w:sz w:val="28"/>
                <w:szCs w:val="28"/>
                <w:shd w:val="clear" w:color="auto" w:fill="FFFFFF"/>
              </w:rPr>
              <w:t>管井等</w:t>
            </w:r>
          </w:p>
        </w:tc>
        <w:tc>
          <w:tcPr>
            <w:tcW w:w="4566"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施工质量</w:t>
            </w:r>
            <w:r w:rsidRPr="003266F1">
              <w:rPr>
                <w:rFonts w:ascii="仿宋_GB2312" w:eastAsia="仿宋_GB2312" w:hAnsi="宋体" w:hint="eastAsia"/>
                <w:sz w:val="28"/>
                <w:szCs w:val="28"/>
              </w:rPr>
              <w:t>均好，符合规范和环境景观要求</w:t>
            </w:r>
          </w:p>
        </w:tc>
        <w:tc>
          <w:tcPr>
            <w:tcW w:w="1503"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4</w:t>
            </w:r>
          </w:p>
        </w:tc>
        <w:tc>
          <w:tcPr>
            <w:tcW w:w="980"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 xml:space="preserve">  </w:t>
            </w:r>
          </w:p>
        </w:tc>
      </w:tr>
      <w:tr w:rsidR="004F609A" w:rsidRPr="003266F1" w:rsidTr="00A83CCD">
        <w:tblPrEx>
          <w:tblCellMar>
            <w:top w:w="0" w:type="dxa"/>
            <w:bottom w:w="0" w:type="dxa"/>
          </w:tblCellMar>
        </w:tblPrEx>
        <w:trPr>
          <w:cantSplit/>
          <w:trHeight w:val="510"/>
          <w:jc w:val="center"/>
        </w:trPr>
        <w:tc>
          <w:tcPr>
            <w:tcW w:w="829"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15</w:t>
            </w:r>
          </w:p>
        </w:tc>
        <w:tc>
          <w:tcPr>
            <w:tcW w:w="1445" w:type="dxa"/>
            <w:vAlign w:val="center"/>
          </w:tcPr>
          <w:p w:rsidR="004F609A" w:rsidRPr="003266F1" w:rsidRDefault="004F609A" w:rsidP="00A83CCD">
            <w:pPr>
              <w:spacing w:line="380" w:lineRule="exact"/>
              <w:jc w:val="center"/>
              <w:rPr>
                <w:rFonts w:ascii="仿宋_GB2312" w:eastAsia="仿宋_GB2312" w:hAnsi="宋体" w:cs="宋体" w:hint="eastAsia"/>
                <w:kern w:val="0"/>
                <w:sz w:val="28"/>
                <w:szCs w:val="28"/>
              </w:rPr>
            </w:pPr>
            <w:r w:rsidRPr="003266F1">
              <w:rPr>
                <w:rFonts w:ascii="仿宋_GB2312" w:eastAsia="仿宋_GB2312" w:hAnsi="宋体" w:cs="宋体" w:hint="eastAsia"/>
                <w:kern w:val="0"/>
                <w:sz w:val="28"/>
                <w:szCs w:val="28"/>
              </w:rPr>
              <w:t>建筑及广场照明</w:t>
            </w:r>
          </w:p>
        </w:tc>
        <w:tc>
          <w:tcPr>
            <w:tcW w:w="4566" w:type="dxa"/>
            <w:vAlign w:val="center"/>
          </w:tcPr>
          <w:p w:rsidR="004F609A" w:rsidRPr="003266F1" w:rsidRDefault="004F609A" w:rsidP="00A83CCD">
            <w:pPr>
              <w:spacing w:line="380" w:lineRule="exact"/>
              <w:rPr>
                <w:rFonts w:ascii="仿宋_GB2312" w:eastAsia="仿宋_GB2312" w:hAnsi="宋体" w:cs="宋体" w:hint="eastAsia"/>
                <w:kern w:val="0"/>
                <w:sz w:val="28"/>
                <w:szCs w:val="28"/>
              </w:rPr>
            </w:pPr>
            <w:r w:rsidRPr="003266F1">
              <w:rPr>
                <w:rFonts w:ascii="仿宋_GB2312" w:eastAsia="仿宋_GB2312" w:hAnsi="宋体" w:cs="宋体" w:hint="eastAsia"/>
                <w:kern w:val="0"/>
                <w:sz w:val="28"/>
                <w:szCs w:val="28"/>
              </w:rPr>
              <w:t>安装规范，安全可靠。并</w:t>
            </w:r>
            <w:r w:rsidRPr="003266F1">
              <w:rPr>
                <w:rFonts w:ascii="仿宋_GB2312" w:eastAsia="仿宋_GB2312" w:hAnsi="宋体" w:hint="eastAsia"/>
                <w:sz w:val="28"/>
                <w:szCs w:val="28"/>
              </w:rPr>
              <w:t>烘托建筑整体效果</w:t>
            </w:r>
          </w:p>
        </w:tc>
        <w:tc>
          <w:tcPr>
            <w:tcW w:w="1503"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4</w:t>
            </w:r>
          </w:p>
        </w:tc>
        <w:tc>
          <w:tcPr>
            <w:tcW w:w="980"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 xml:space="preserve">  </w:t>
            </w:r>
          </w:p>
        </w:tc>
      </w:tr>
      <w:tr w:rsidR="004F609A" w:rsidRPr="003266F1" w:rsidTr="00A83CCD">
        <w:tblPrEx>
          <w:tblCellMar>
            <w:top w:w="0" w:type="dxa"/>
            <w:bottom w:w="0" w:type="dxa"/>
          </w:tblCellMar>
        </w:tblPrEx>
        <w:trPr>
          <w:cantSplit/>
          <w:trHeight w:val="510"/>
          <w:jc w:val="center"/>
        </w:trPr>
        <w:tc>
          <w:tcPr>
            <w:tcW w:w="829" w:type="dxa"/>
            <w:vMerge w:val="restart"/>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p>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16</w:t>
            </w:r>
          </w:p>
        </w:tc>
        <w:tc>
          <w:tcPr>
            <w:tcW w:w="1445" w:type="dxa"/>
            <w:vMerge w:val="restart"/>
            <w:vAlign w:val="center"/>
          </w:tcPr>
          <w:p w:rsidR="004F609A" w:rsidRPr="003266F1" w:rsidRDefault="004F609A" w:rsidP="00A83CCD">
            <w:pPr>
              <w:spacing w:line="380" w:lineRule="exact"/>
              <w:ind w:leftChars="-35" w:left="-73"/>
              <w:jc w:val="center"/>
              <w:rPr>
                <w:rFonts w:ascii="仿宋_GB2312" w:eastAsia="仿宋_GB2312" w:hint="eastAsia"/>
                <w:sz w:val="28"/>
                <w:szCs w:val="28"/>
                <w:shd w:val="clear" w:color="auto" w:fill="FFFFFF"/>
              </w:rPr>
            </w:pPr>
            <w:r w:rsidRPr="003266F1">
              <w:rPr>
                <w:rFonts w:ascii="仿宋_GB2312" w:eastAsia="仿宋_GB2312" w:hint="eastAsia"/>
                <w:bCs/>
                <w:sz w:val="28"/>
                <w:szCs w:val="28"/>
                <w:shd w:val="clear" w:color="auto" w:fill="FFFFFF"/>
              </w:rPr>
              <w:t>施工资料备案质量</w:t>
            </w:r>
            <w:r w:rsidRPr="003266F1">
              <w:rPr>
                <w:rFonts w:ascii="仿宋_GB2312" w:eastAsia="仿宋_GB2312" w:hint="eastAsia"/>
                <w:sz w:val="28"/>
                <w:szCs w:val="28"/>
                <w:shd w:val="clear" w:color="auto" w:fill="FFFFFF"/>
              </w:rPr>
              <w:t>评价指标和分值统</w:t>
            </w:r>
            <w:r w:rsidRPr="003266F1">
              <w:rPr>
                <w:rFonts w:ascii="仿宋_GB2312" w:eastAsia="仿宋_GB2312" w:hAnsi="宋体" w:hint="eastAsia"/>
                <w:sz w:val="28"/>
                <w:szCs w:val="28"/>
              </w:rPr>
              <w:t>计表</w:t>
            </w:r>
          </w:p>
          <w:p w:rsidR="004F609A" w:rsidRPr="003266F1" w:rsidRDefault="004F609A" w:rsidP="00A83CCD">
            <w:pPr>
              <w:spacing w:line="380" w:lineRule="exact"/>
              <w:jc w:val="center"/>
              <w:rPr>
                <w:rFonts w:ascii="仿宋_GB2312" w:eastAsia="仿宋_GB2312" w:hAnsi="宋体" w:cs="宋体" w:hint="eastAsia"/>
                <w:kern w:val="0"/>
                <w:sz w:val="28"/>
                <w:szCs w:val="28"/>
              </w:rPr>
            </w:pPr>
          </w:p>
        </w:tc>
        <w:tc>
          <w:tcPr>
            <w:tcW w:w="4566"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材料、产品、构配件出厂质量合格证明文件</w:t>
            </w:r>
          </w:p>
        </w:tc>
        <w:tc>
          <w:tcPr>
            <w:tcW w:w="1503"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3</w:t>
            </w:r>
          </w:p>
        </w:tc>
        <w:tc>
          <w:tcPr>
            <w:tcW w:w="980"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p>
        </w:tc>
      </w:tr>
      <w:tr w:rsidR="004F609A" w:rsidRPr="003266F1" w:rsidTr="00A83CCD">
        <w:tblPrEx>
          <w:tblCellMar>
            <w:top w:w="0" w:type="dxa"/>
            <w:bottom w:w="0" w:type="dxa"/>
          </w:tblCellMar>
        </w:tblPrEx>
        <w:trPr>
          <w:cantSplit/>
          <w:trHeight w:val="510"/>
          <w:jc w:val="center"/>
        </w:trPr>
        <w:tc>
          <w:tcPr>
            <w:tcW w:w="829" w:type="dxa"/>
            <w:vMerge/>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p>
        </w:tc>
        <w:tc>
          <w:tcPr>
            <w:tcW w:w="1445" w:type="dxa"/>
            <w:vMerge/>
            <w:vAlign w:val="center"/>
          </w:tcPr>
          <w:p w:rsidR="004F609A" w:rsidRPr="003266F1" w:rsidRDefault="004F609A" w:rsidP="00A83CCD">
            <w:pPr>
              <w:spacing w:line="380" w:lineRule="exact"/>
              <w:jc w:val="center"/>
              <w:rPr>
                <w:rFonts w:ascii="仿宋_GB2312" w:eastAsia="仿宋_GB2312" w:hAnsi="宋体" w:cs="宋体" w:hint="eastAsia"/>
                <w:kern w:val="0"/>
                <w:sz w:val="28"/>
                <w:szCs w:val="28"/>
              </w:rPr>
            </w:pPr>
          </w:p>
        </w:tc>
        <w:tc>
          <w:tcPr>
            <w:tcW w:w="4566" w:type="dxa"/>
            <w:vAlign w:val="center"/>
          </w:tcPr>
          <w:p w:rsidR="004F609A" w:rsidRPr="003266F1" w:rsidRDefault="004F609A" w:rsidP="00A83CCD">
            <w:pPr>
              <w:spacing w:line="380" w:lineRule="exact"/>
              <w:rPr>
                <w:rFonts w:ascii="仿宋_GB2312" w:eastAsia="仿宋_GB2312" w:hAnsi="宋体" w:cs="宋体" w:hint="eastAsia"/>
                <w:kern w:val="0"/>
                <w:sz w:val="28"/>
                <w:szCs w:val="28"/>
              </w:rPr>
            </w:pPr>
            <w:r w:rsidRPr="003266F1">
              <w:rPr>
                <w:rFonts w:ascii="仿宋_GB2312" w:eastAsia="仿宋_GB2312" w:hint="eastAsia"/>
                <w:sz w:val="28"/>
                <w:szCs w:val="28"/>
                <w:shd w:val="clear" w:color="auto" w:fill="FFFFFF"/>
              </w:rPr>
              <w:t>施工试验报告、见证取样和送检记录</w:t>
            </w:r>
          </w:p>
        </w:tc>
        <w:tc>
          <w:tcPr>
            <w:tcW w:w="1503"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3</w:t>
            </w:r>
          </w:p>
        </w:tc>
        <w:tc>
          <w:tcPr>
            <w:tcW w:w="980"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p>
        </w:tc>
      </w:tr>
      <w:tr w:rsidR="004F609A" w:rsidRPr="003266F1" w:rsidTr="00A83CCD">
        <w:tblPrEx>
          <w:tblCellMar>
            <w:top w:w="0" w:type="dxa"/>
            <w:bottom w:w="0" w:type="dxa"/>
          </w:tblCellMar>
        </w:tblPrEx>
        <w:trPr>
          <w:cantSplit/>
          <w:trHeight w:val="510"/>
          <w:jc w:val="center"/>
        </w:trPr>
        <w:tc>
          <w:tcPr>
            <w:tcW w:w="829" w:type="dxa"/>
            <w:vMerge/>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p>
        </w:tc>
        <w:tc>
          <w:tcPr>
            <w:tcW w:w="1445" w:type="dxa"/>
            <w:vMerge/>
            <w:vAlign w:val="center"/>
          </w:tcPr>
          <w:p w:rsidR="004F609A" w:rsidRPr="003266F1" w:rsidRDefault="004F609A" w:rsidP="00A83CCD">
            <w:pPr>
              <w:spacing w:line="380" w:lineRule="exact"/>
              <w:jc w:val="center"/>
              <w:rPr>
                <w:rFonts w:ascii="仿宋_GB2312" w:eastAsia="仿宋_GB2312" w:hAnsi="宋体" w:cs="宋体" w:hint="eastAsia"/>
                <w:kern w:val="0"/>
                <w:sz w:val="28"/>
                <w:szCs w:val="28"/>
              </w:rPr>
            </w:pPr>
          </w:p>
        </w:tc>
        <w:tc>
          <w:tcPr>
            <w:tcW w:w="4566"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地基、基础、主体结构验收和施工记录</w:t>
            </w:r>
          </w:p>
        </w:tc>
        <w:tc>
          <w:tcPr>
            <w:tcW w:w="1503"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3</w:t>
            </w:r>
          </w:p>
        </w:tc>
        <w:tc>
          <w:tcPr>
            <w:tcW w:w="980"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p>
        </w:tc>
      </w:tr>
      <w:tr w:rsidR="004F609A" w:rsidRPr="003266F1" w:rsidTr="00A83CCD">
        <w:tblPrEx>
          <w:tblCellMar>
            <w:top w:w="0" w:type="dxa"/>
            <w:bottom w:w="0" w:type="dxa"/>
          </w:tblCellMar>
        </w:tblPrEx>
        <w:trPr>
          <w:cantSplit/>
          <w:trHeight w:val="510"/>
          <w:jc w:val="center"/>
        </w:trPr>
        <w:tc>
          <w:tcPr>
            <w:tcW w:w="829" w:type="dxa"/>
            <w:vMerge/>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p>
        </w:tc>
        <w:tc>
          <w:tcPr>
            <w:tcW w:w="1445" w:type="dxa"/>
            <w:vMerge/>
            <w:vAlign w:val="center"/>
          </w:tcPr>
          <w:p w:rsidR="004F609A" w:rsidRPr="003266F1" w:rsidRDefault="004F609A" w:rsidP="00A83CCD">
            <w:pPr>
              <w:spacing w:line="380" w:lineRule="exact"/>
              <w:jc w:val="center"/>
              <w:rPr>
                <w:rFonts w:ascii="仿宋_GB2312" w:eastAsia="仿宋_GB2312" w:hAnsi="宋体" w:cs="宋体" w:hint="eastAsia"/>
                <w:kern w:val="0"/>
                <w:sz w:val="28"/>
                <w:szCs w:val="28"/>
              </w:rPr>
            </w:pPr>
          </w:p>
        </w:tc>
        <w:tc>
          <w:tcPr>
            <w:tcW w:w="4566"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施工图设计文件修改、变更、交底记录</w:t>
            </w:r>
          </w:p>
        </w:tc>
        <w:tc>
          <w:tcPr>
            <w:tcW w:w="1503"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3</w:t>
            </w:r>
          </w:p>
        </w:tc>
        <w:tc>
          <w:tcPr>
            <w:tcW w:w="980"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p>
        </w:tc>
      </w:tr>
      <w:tr w:rsidR="004F609A" w:rsidRPr="003266F1" w:rsidTr="00A83CCD">
        <w:tblPrEx>
          <w:tblCellMar>
            <w:top w:w="0" w:type="dxa"/>
            <w:bottom w:w="0" w:type="dxa"/>
          </w:tblCellMar>
        </w:tblPrEx>
        <w:trPr>
          <w:cantSplit/>
          <w:trHeight w:val="510"/>
          <w:jc w:val="center"/>
        </w:trPr>
        <w:tc>
          <w:tcPr>
            <w:tcW w:w="829" w:type="dxa"/>
            <w:vMerge/>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p>
        </w:tc>
        <w:tc>
          <w:tcPr>
            <w:tcW w:w="1445" w:type="dxa"/>
            <w:vMerge/>
            <w:vAlign w:val="center"/>
          </w:tcPr>
          <w:p w:rsidR="004F609A" w:rsidRPr="003266F1" w:rsidRDefault="004F609A" w:rsidP="00A83CCD">
            <w:pPr>
              <w:spacing w:line="380" w:lineRule="exact"/>
              <w:jc w:val="center"/>
              <w:rPr>
                <w:rFonts w:ascii="仿宋_GB2312" w:eastAsia="仿宋_GB2312" w:hAnsi="宋体" w:cs="宋体" w:hint="eastAsia"/>
                <w:kern w:val="0"/>
                <w:sz w:val="28"/>
                <w:szCs w:val="28"/>
              </w:rPr>
            </w:pPr>
          </w:p>
        </w:tc>
        <w:tc>
          <w:tcPr>
            <w:tcW w:w="4566"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施工组织设计施工日志</w:t>
            </w:r>
          </w:p>
        </w:tc>
        <w:tc>
          <w:tcPr>
            <w:tcW w:w="1503"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3</w:t>
            </w:r>
          </w:p>
        </w:tc>
        <w:tc>
          <w:tcPr>
            <w:tcW w:w="980"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p>
        </w:tc>
      </w:tr>
      <w:tr w:rsidR="004F609A" w:rsidRPr="003266F1" w:rsidTr="00A83CCD">
        <w:tblPrEx>
          <w:tblCellMar>
            <w:top w:w="0" w:type="dxa"/>
            <w:bottom w:w="0" w:type="dxa"/>
          </w:tblCellMar>
        </w:tblPrEx>
        <w:trPr>
          <w:cantSplit/>
          <w:trHeight w:val="510"/>
          <w:jc w:val="center"/>
        </w:trPr>
        <w:tc>
          <w:tcPr>
            <w:tcW w:w="829" w:type="dxa"/>
            <w:vMerge/>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p>
        </w:tc>
        <w:tc>
          <w:tcPr>
            <w:tcW w:w="1445" w:type="dxa"/>
            <w:vMerge/>
            <w:vAlign w:val="center"/>
          </w:tcPr>
          <w:p w:rsidR="004F609A" w:rsidRPr="003266F1" w:rsidRDefault="004F609A" w:rsidP="00A83CCD">
            <w:pPr>
              <w:spacing w:line="380" w:lineRule="exact"/>
              <w:jc w:val="center"/>
              <w:rPr>
                <w:rFonts w:ascii="仿宋_GB2312" w:eastAsia="仿宋_GB2312" w:hAnsi="宋体" w:cs="宋体" w:hint="eastAsia"/>
                <w:kern w:val="0"/>
                <w:sz w:val="28"/>
                <w:szCs w:val="28"/>
              </w:rPr>
            </w:pPr>
          </w:p>
        </w:tc>
        <w:tc>
          <w:tcPr>
            <w:tcW w:w="4566"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管道试压资料</w:t>
            </w:r>
          </w:p>
        </w:tc>
        <w:tc>
          <w:tcPr>
            <w:tcW w:w="1503"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3</w:t>
            </w:r>
          </w:p>
        </w:tc>
        <w:tc>
          <w:tcPr>
            <w:tcW w:w="980"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p>
        </w:tc>
      </w:tr>
      <w:tr w:rsidR="004F609A" w:rsidRPr="003266F1" w:rsidTr="00A83CCD">
        <w:tblPrEx>
          <w:tblCellMar>
            <w:top w:w="0" w:type="dxa"/>
            <w:bottom w:w="0" w:type="dxa"/>
          </w:tblCellMar>
        </w:tblPrEx>
        <w:trPr>
          <w:cantSplit/>
          <w:trHeight w:val="510"/>
          <w:jc w:val="center"/>
        </w:trPr>
        <w:tc>
          <w:tcPr>
            <w:tcW w:w="829" w:type="dxa"/>
            <w:vMerge/>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p>
        </w:tc>
        <w:tc>
          <w:tcPr>
            <w:tcW w:w="1445" w:type="dxa"/>
            <w:vMerge/>
            <w:vAlign w:val="center"/>
          </w:tcPr>
          <w:p w:rsidR="004F609A" w:rsidRPr="003266F1" w:rsidRDefault="004F609A" w:rsidP="00A83CCD">
            <w:pPr>
              <w:spacing w:line="380" w:lineRule="exact"/>
              <w:jc w:val="center"/>
              <w:rPr>
                <w:rFonts w:ascii="仿宋_GB2312" w:eastAsia="仿宋_GB2312" w:hAnsi="宋体" w:cs="宋体" w:hint="eastAsia"/>
                <w:kern w:val="0"/>
                <w:sz w:val="28"/>
                <w:szCs w:val="28"/>
              </w:rPr>
            </w:pPr>
          </w:p>
        </w:tc>
        <w:tc>
          <w:tcPr>
            <w:tcW w:w="4566"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电气绝缘接地资料</w:t>
            </w:r>
          </w:p>
        </w:tc>
        <w:tc>
          <w:tcPr>
            <w:tcW w:w="1503"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3266F1">
              <w:rPr>
                <w:rFonts w:ascii="仿宋_GB2312" w:eastAsia="仿宋_GB2312" w:hint="eastAsia"/>
                <w:sz w:val="28"/>
                <w:szCs w:val="28"/>
                <w:shd w:val="clear" w:color="auto" w:fill="FFFFFF"/>
              </w:rPr>
              <w:t>3</w:t>
            </w:r>
          </w:p>
        </w:tc>
        <w:tc>
          <w:tcPr>
            <w:tcW w:w="980"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p>
        </w:tc>
      </w:tr>
      <w:tr w:rsidR="004F609A" w:rsidRPr="003266F1" w:rsidTr="00A83CCD">
        <w:tblPrEx>
          <w:tblCellMar>
            <w:top w:w="0" w:type="dxa"/>
            <w:bottom w:w="0" w:type="dxa"/>
          </w:tblCellMar>
        </w:tblPrEx>
        <w:trPr>
          <w:cantSplit/>
          <w:trHeight w:val="510"/>
          <w:jc w:val="center"/>
        </w:trPr>
        <w:tc>
          <w:tcPr>
            <w:tcW w:w="829"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Pr>
                <w:rFonts w:ascii="仿宋_GB2312" w:eastAsia="仿宋_GB2312" w:hint="eastAsia"/>
                <w:sz w:val="28"/>
                <w:szCs w:val="28"/>
                <w:shd w:val="clear" w:color="auto" w:fill="FFFFFF"/>
              </w:rPr>
              <w:t>17</w:t>
            </w:r>
          </w:p>
        </w:tc>
        <w:tc>
          <w:tcPr>
            <w:tcW w:w="1445" w:type="dxa"/>
            <w:vAlign w:val="center"/>
          </w:tcPr>
          <w:p w:rsidR="004F609A" w:rsidRPr="003266F1" w:rsidRDefault="004F609A" w:rsidP="00A83CCD">
            <w:pPr>
              <w:spacing w:line="38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加分项</w:t>
            </w:r>
          </w:p>
        </w:tc>
        <w:tc>
          <w:tcPr>
            <w:tcW w:w="4566"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r w:rsidRPr="00544B1B">
              <w:rPr>
                <w:rFonts w:ascii="仿宋_GB2312" w:eastAsia="仿宋_GB2312"/>
                <w:sz w:val="28"/>
                <w:szCs w:val="28"/>
                <w:shd w:val="clear" w:color="auto" w:fill="FFFFFF"/>
              </w:rPr>
              <w:t>荣获</w:t>
            </w:r>
            <w:r>
              <w:rPr>
                <w:rFonts w:ascii="仿宋_GB2312" w:eastAsia="仿宋_GB2312" w:hint="eastAsia"/>
                <w:sz w:val="28"/>
                <w:szCs w:val="28"/>
                <w:shd w:val="clear" w:color="auto" w:fill="FFFFFF"/>
              </w:rPr>
              <w:t>国家、</w:t>
            </w:r>
            <w:r w:rsidRPr="00544B1B">
              <w:rPr>
                <w:rFonts w:ascii="仿宋_GB2312" w:eastAsia="仿宋_GB2312" w:hint="eastAsia"/>
                <w:sz w:val="28"/>
                <w:szCs w:val="28"/>
                <w:shd w:val="clear" w:color="auto" w:fill="FFFFFF"/>
              </w:rPr>
              <w:t>省</w:t>
            </w:r>
            <w:r>
              <w:rPr>
                <w:rFonts w:ascii="仿宋_GB2312" w:eastAsia="仿宋_GB2312" w:hint="eastAsia"/>
                <w:sz w:val="28"/>
                <w:szCs w:val="28"/>
                <w:shd w:val="clear" w:color="auto" w:fill="FFFFFF"/>
              </w:rPr>
              <w:t>住房和城乡</w:t>
            </w:r>
            <w:r w:rsidRPr="00544B1B">
              <w:rPr>
                <w:rFonts w:ascii="仿宋_GB2312" w:eastAsia="仿宋_GB2312"/>
                <w:sz w:val="28"/>
                <w:szCs w:val="28"/>
                <w:shd w:val="clear" w:color="auto" w:fill="FFFFFF"/>
              </w:rPr>
              <w:t>建设行业</w:t>
            </w:r>
            <w:r>
              <w:rPr>
                <w:rFonts w:ascii="仿宋_GB2312" w:eastAsia="仿宋_GB2312" w:hint="eastAsia"/>
                <w:sz w:val="28"/>
                <w:szCs w:val="28"/>
                <w:shd w:val="clear" w:color="auto" w:fill="FFFFFF"/>
              </w:rPr>
              <w:t>主管部门或</w:t>
            </w:r>
            <w:r w:rsidRPr="00544B1B">
              <w:rPr>
                <w:rFonts w:ascii="仿宋_GB2312" w:eastAsia="仿宋_GB2312"/>
                <w:sz w:val="28"/>
                <w:szCs w:val="28"/>
                <w:shd w:val="clear" w:color="auto" w:fill="FFFFFF"/>
              </w:rPr>
              <w:t>协会颁发的施工质量奖</w:t>
            </w:r>
          </w:p>
        </w:tc>
        <w:tc>
          <w:tcPr>
            <w:tcW w:w="1503" w:type="dxa"/>
            <w:vAlign w:val="center"/>
          </w:tcPr>
          <w:p w:rsidR="004F609A" w:rsidRPr="003266F1" w:rsidRDefault="004F609A" w:rsidP="00A83CCD">
            <w:pPr>
              <w:spacing w:line="380" w:lineRule="exact"/>
              <w:jc w:val="center"/>
              <w:rPr>
                <w:rFonts w:ascii="仿宋_GB2312" w:eastAsia="仿宋_GB2312" w:hint="eastAsia"/>
                <w:sz w:val="28"/>
                <w:szCs w:val="28"/>
                <w:shd w:val="clear" w:color="auto" w:fill="FFFFFF"/>
              </w:rPr>
            </w:pPr>
            <w:r w:rsidRPr="00544B1B">
              <w:rPr>
                <w:rFonts w:ascii="仿宋_GB2312" w:eastAsia="仿宋_GB2312" w:hint="eastAsia"/>
                <w:sz w:val="28"/>
                <w:szCs w:val="28"/>
                <w:shd w:val="clear" w:color="auto" w:fill="FFFFFF"/>
              </w:rPr>
              <w:t>每项</w:t>
            </w:r>
            <w:r w:rsidRPr="00544B1B">
              <w:rPr>
                <w:rFonts w:ascii="仿宋_GB2312" w:eastAsia="仿宋_GB2312"/>
                <w:sz w:val="28"/>
                <w:szCs w:val="28"/>
                <w:shd w:val="clear" w:color="auto" w:fill="FFFFFF"/>
              </w:rPr>
              <w:t>获奖</w:t>
            </w:r>
            <w:r w:rsidRPr="00544B1B">
              <w:rPr>
                <w:rFonts w:ascii="仿宋_GB2312" w:eastAsia="仿宋_GB2312" w:hint="eastAsia"/>
                <w:sz w:val="28"/>
                <w:szCs w:val="28"/>
                <w:shd w:val="clear" w:color="auto" w:fill="FFFFFF"/>
              </w:rPr>
              <w:t>加3分</w:t>
            </w:r>
          </w:p>
        </w:tc>
        <w:tc>
          <w:tcPr>
            <w:tcW w:w="980" w:type="dxa"/>
            <w:vAlign w:val="center"/>
          </w:tcPr>
          <w:p w:rsidR="004F609A" w:rsidRPr="003266F1" w:rsidRDefault="004F609A" w:rsidP="00A83CCD">
            <w:pPr>
              <w:spacing w:line="380" w:lineRule="exact"/>
              <w:rPr>
                <w:rFonts w:ascii="仿宋_GB2312" w:eastAsia="仿宋_GB2312" w:hint="eastAsia"/>
                <w:sz w:val="28"/>
                <w:szCs w:val="28"/>
                <w:shd w:val="clear" w:color="auto" w:fill="FFFFFF"/>
              </w:rPr>
            </w:pPr>
          </w:p>
        </w:tc>
      </w:tr>
      <w:tr w:rsidR="004F609A" w:rsidRPr="003266F1" w:rsidTr="00A83CCD">
        <w:tblPrEx>
          <w:tblCellMar>
            <w:top w:w="0" w:type="dxa"/>
            <w:bottom w:w="0" w:type="dxa"/>
          </w:tblCellMar>
        </w:tblPrEx>
        <w:trPr>
          <w:cantSplit/>
          <w:trHeight w:val="510"/>
          <w:jc w:val="center"/>
        </w:trPr>
        <w:tc>
          <w:tcPr>
            <w:tcW w:w="6840" w:type="dxa"/>
            <w:gridSpan w:val="3"/>
            <w:vAlign w:val="center"/>
          </w:tcPr>
          <w:p w:rsidR="004F609A" w:rsidRPr="003266F1" w:rsidRDefault="004F609A" w:rsidP="00A83CCD">
            <w:pPr>
              <w:spacing w:line="380" w:lineRule="exact"/>
              <w:jc w:val="center"/>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合计分值</w:t>
            </w:r>
          </w:p>
        </w:tc>
        <w:tc>
          <w:tcPr>
            <w:tcW w:w="1503" w:type="dxa"/>
            <w:vAlign w:val="center"/>
          </w:tcPr>
          <w:p w:rsidR="004F609A" w:rsidRPr="003266F1" w:rsidRDefault="004F609A" w:rsidP="00A83CCD">
            <w:pPr>
              <w:spacing w:line="380" w:lineRule="exact"/>
              <w:rPr>
                <w:rFonts w:ascii="仿宋_GB2312" w:eastAsia="仿宋_GB2312" w:hAnsi="宋体" w:hint="eastAsia"/>
                <w:sz w:val="28"/>
                <w:szCs w:val="28"/>
                <w:shd w:val="clear" w:color="auto" w:fill="FFFFFF"/>
              </w:rPr>
            </w:pPr>
            <w:r w:rsidRPr="003266F1">
              <w:rPr>
                <w:rFonts w:ascii="仿宋_GB2312" w:eastAsia="仿宋_GB2312" w:hAnsi="宋体" w:hint="eastAsia"/>
                <w:sz w:val="28"/>
                <w:szCs w:val="28"/>
                <w:shd w:val="clear" w:color="auto" w:fill="FFFFFF"/>
              </w:rPr>
              <w:t>满分100</w:t>
            </w:r>
            <w:r>
              <w:rPr>
                <w:rFonts w:ascii="仿宋_GB2312" w:eastAsia="仿宋_GB2312" w:hAnsi="宋体" w:hint="eastAsia"/>
                <w:sz w:val="28"/>
                <w:szCs w:val="28"/>
                <w:shd w:val="clear" w:color="auto" w:fill="FFFFFF"/>
              </w:rPr>
              <w:t>+加分</w:t>
            </w:r>
          </w:p>
        </w:tc>
        <w:tc>
          <w:tcPr>
            <w:tcW w:w="980" w:type="dxa"/>
            <w:vAlign w:val="center"/>
          </w:tcPr>
          <w:p w:rsidR="004F609A" w:rsidRPr="003266F1" w:rsidRDefault="004F609A" w:rsidP="00A83CCD">
            <w:pPr>
              <w:spacing w:line="380" w:lineRule="exact"/>
              <w:rPr>
                <w:rFonts w:ascii="仿宋_GB2312" w:eastAsia="仿宋_GB2312" w:hAnsi="宋体" w:hint="eastAsia"/>
                <w:sz w:val="28"/>
                <w:szCs w:val="28"/>
                <w:shd w:val="clear" w:color="auto" w:fill="FFFFFF"/>
              </w:rPr>
            </w:pPr>
          </w:p>
        </w:tc>
      </w:tr>
    </w:tbl>
    <w:p w:rsidR="004F609A" w:rsidRPr="003266F1" w:rsidRDefault="004F609A" w:rsidP="004F609A">
      <w:pPr>
        <w:spacing w:line="540" w:lineRule="exact"/>
        <w:ind w:firstLineChars="200" w:firstLine="602"/>
        <w:rPr>
          <w:rFonts w:ascii="仿宋_GB2312" w:eastAsia="仿宋_GB2312" w:hint="eastAsia"/>
          <w:b/>
          <w:sz w:val="30"/>
          <w:szCs w:val="30"/>
        </w:rPr>
      </w:pPr>
      <w:r w:rsidRPr="00C53649">
        <w:rPr>
          <w:rFonts w:eastAsia="仿宋_GB2312" w:hint="eastAsia"/>
          <w:b/>
          <w:sz w:val="30"/>
          <w:szCs w:val="30"/>
        </w:rPr>
        <w:lastRenderedPageBreak/>
        <w:t>3.2.4</w:t>
      </w:r>
      <w:r w:rsidRPr="003266F1">
        <w:rPr>
          <w:rFonts w:ascii="仿宋_GB2312" w:eastAsia="仿宋_GB2312" w:hint="eastAsia"/>
          <w:b/>
          <w:sz w:val="30"/>
          <w:szCs w:val="30"/>
        </w:rPr>
        <w:t xml:space="preserve">  </w:t>
      </w:r>
      <w:r w:rsidRPr="00876837">
        <w:rPr>
          <w:rFonts w:ascii="仿宋_GB2312" w:eastAsia="仿宋_GB2312" w:hint="eastAsia"/>
          <w:bCs/>
          <w:sz w:val="30"/>
          <w:szCs w:val="30"/>
        </w:rPr>
        <w:t>产业化</w:t>
      </w:r>
      <w:r w:rsidRPr="00876837">
        <w:rPr>
          <w:rFonts w:ascii="仿宋_GB2312" w:eastAsia="仿宋_GB2312" w:hint="eastAsia"/>
          <w:sz w:val="30"/>
          <w:szCs w:val="30"/>
        </w:rPr>
        <w:t>技术应用评价指标体系</w:t>
      </w:r>
    </w:p>
    <w:p w:rsidR="004F609A" w:rsidRPr="000B420F" w:rsidRDefault="004F609A" w:rsidP="004F609A">
      <w:pPr>
        <w:spacing w:line="540" w:lineRule="exact"/>
        <w:ind w:firstLineChars="200" w:firstLine="600"/>
        <w:rPr>
          <w:rFonts w:eastAsia="仿宋_GB2312" w:hint="eastAsia"/>
          <w:sz w:val="30"/>
          <w:szCs w:val="30"/>
        </w:rPr>
      </w:pPr>
      <w:r w:rsidRPr="000B420F">
        <w:rPr>
          <w:rFonts w:eastAsia="仿宋_GB2312" w:hint="eastAsia"/>
          <w:sz w:val="30"/>
          <w:szCs w:val="30"/>
        </w:rPr>
        <w:t>（</w:t>
      </w:r>
      <w:r w:rsidRPr="000B420F">
        <w:rPr>
          <w:rFonts w:eastAsia="仿宋_GB2312" w:hint="eastAsia"/>
          <w:sz w:val="30"/>
          <w:szCs w:val="30"/>
        </w:rPr>
        <w:t>1</w:t>
      </w:r>
      <w:r w:rsidRPr="000B420F">
        <w:rPr>
          <w:rFonts w:eastAsia="仿宋_GB2312" w:hint="eastAsia"/>
          <w:sz w:val="30"/>
          <w:szCs w:val="30"/>
        </w:rPr>
        <w:t>）申报项目应具备较高的科技含量。能应用成熟先进的新技术、新材料、新设备、新工艺，较</w:t>
      </w:r>
      <w:r>
        <w:rPr>
          <w:rFonts w:eastAsia="仿宋_GB2312" w:hint="eastAsia"/>
          <w:sz w:val="30"/>
          <w:szCs w:val="30"/>
        </w:rPr>
        <w:t>大幅度地将科技成果向现实生产力转化，并能带动区域性建筑业的发展；</w:t>
      </w:r>
    </w:p>
    <w:p w:rsidR="004F609A" w:rsidRPr="000B420F" w:rsidRDefault="004F609A" w:rsidP="004F609A">
      <w:pPr>
        <w:spacing w:line="540" w:lineRule="exact"/>
        <w:ind w:firstLineChars="200" w:firstLine="600"/>
        <w:rPr>
          <w:rFonts w:eastAsia="仿宋_GB2312" w:hint="eastAsia"/>
          <w:sz w:val="30"/>
          <w:szCs w:val="30"/>
        </w:rPr>
      </w:pPr>
      <w:r w:rsidRPr="000B420F">
        <w:rPr>
          <w:rFonts w:eastAsia="仿宋_GB2312" w:hint="eastAsia"/>
          <w:sz w:val="30"/>
          <w:szCs w:val="30"/>
        </w:rPr>
        <w:t>（</w:t>
      </w:r>
      <w:r w:rsidRPr="000B420F">
        <w:rPr>
          <w:rFonts w:eastAsia="仿宋_GB2312" w:hint="eastAsia"/>
          <w:sz w:val="30"/>
          <w:szCs w:val="30"/>
        </w:rPr>
        <w:t>2</w:t>
      </w:r>
      <w:r w:rsidRPr="000B420F">
        <w:rPr>
          <w:rFonts w:eastAsia="仿宋_GB2312" w:hint="eastAsia"/>
          <w:sz w:val="30"/>
          <w:szCs w:val="30"/>
        </w:rPr>
        <w:t>）申报项目建设中采用的技术体系，要满足国家规定的相关技术政策和经济政策；突出解决工程建设中节能减排、环境保护的关键技术；强调技术的配套集成和系统整合，有效地优化各种资源</w:t>
      </w:r>
      <w:r>
        <w:rPr>
          <w:rFonts w:eastAsia="仿宋_GB2312" w:hint="eastAsia"/>
          <w:sz w:val="30"/>
          <w:szCs w:val="30"/>
        </w:rPr>
        <w:t>配置，为提高工程的综合品质、延长使用寿命提供了坚实的技术保障；</w:t>
      </w:r>
    </w:p>
    <w:p w:rsidR="004F609A" w:rsidRPr="000B420F" w:rsidRDefault="004F609A" w:rsidP="004F609A">
      <w:pPr>
        <w:spacing w:line="540" w:lineRule="exact"/>
        <w:ind w:firstLineChars="200" w:firstLine="600"/>
        <w:rPr>
          <w:rFonts w:eastAsia="仿宋_GB2312" w:hint="eastAsia"/>
          <w:sz w:val="30"/>
          <w:szCs w:val="30"/>
        </w:rPr>
      </w:pPr>
      <w:r w:rsidRPr="000B420F">
        <w:rPr>
          <w:rFonts w:eastAsia="仿宋_GB2312" w:hint="eastAsia"/>
          <w:sz w:val="30"/>
          <w:szCs w:val="30"/>
        </w:rPr>
        <w:t>（</w:t>
      </w:r>
      <w:r w:rsidRPr="000B420F">
        <w:rPr>
          <w:rFonts w:eastAsia="仿宋_GB2312" w:hint="eastAsia"/>
          <w:sz w:val="30"/>
          <w:szCs w:val="30"/>
        </w:rPr>
        <w:t>3</w:t>
      </w:r>
      <w:r w:rsidRPr="000B420F">
        <w:rPr>
          <w:rFonts w:eastAsia="仿宋_GB2312" w:hint="eastAsia"/>
          <w:sz w:val="30"/>
          <w:szCs w:val="30"/>
        </w:rPr>
        <w:t>）申报项目在建设过程中注重建筑部品的配套应用，大力推</w:t>
      </w:r>
      <w:r>
        <w:rPr>
          <w:rFonts w:eastAsia="仿宋_GB2312" w:hint="eastAsia"/>
          <w:sz w:val="30"/>
          <w:szCs w:val="30"/>
        </w:rPr>
        <w:t>广通用化、标准化、系列化的建筑部品，提高了工程建设的工业化水平；</w:t>
      </w:r>
    </w:p>
    <w:p w:rsidR="004F609A" w:rsidRDefault="004F609A" w:rsidP="004F609A">
      <w:pPr>
        <w:spacing w:line="540" w:lineRule="exact"/>
        <w:ind w:firstLineChars="200" w:firstLine="600"/>
        <w:rPr>
          <w:rFonts w:ascii="仿宋_GB2312" w:eastAsia="仿宋_GB2312" w:hint="eastAsia"/>
          <w:bCs/>
          <w:sz w:val="30"/>
          <w:szCs w:val="30"/>
        </w:rPr>
      </w:pPr>
      <w:r w:rsidRPr="000B420F">
        <w:rPr>
          <w:rFonts w:eastAsia="仿宋_GB2312" w:hint="eastAsia"/>
          <w:sz w:val="30"/>
          <w:szCs w:val="30"/>
        </w:rPr>
        <w:t>（</w:t>
      </w:r>
      <w:r w:rsidRPr="000B420F">
        <w:rPr>
          <w:rFonts w:eastAsia="仿宋_GB2312" w:hint="eastAsia"/>
          <w:sz w:val="30"/>
          <w:szCs w:val="30"/>
        </w:rPr>
        <w:t>4</w:t>
      </w:r>
      <w:r w:rsidRPr="000B420F">
        <w:rPr>
          <w:rFonts w:eastAsia="仿宋_GB2312" w:hint="eastAsia"/>
          <w:sz w:val="30"/>
          <w:szCs w:val="30"/>
        </w:rPr>
        <w:t>）产业化技术应用评价指标满分</w:t>
      </w:r>
      <w:r w:rsidRPr="000B420F">
        <w:rPr>
          <w:rFonts w:eastAsia="仿宋_GB2312" w:hint="eastAsia"/>
          <w:sz w:val="30"/>
          <w:szCs w:val="30"/>
        </w:rPr>
        <w:t>100</w:t>
      </w:r>
      <w:r w:rsidRPr="000B420F">
        <w:rPr>
          <w:rFonts w:eastAsia="仿宋_GB2312" w:hint="eastAsia"/>
          <w:sz w:val="30"/>
          <w:szCs w:val="30"/>
        </w:rPr>
        <w:t>分。工程中采用的产业化技术包括在本评价指标体系之内的，按标准分值得分；</w:t>
      </w:r>
      <w:r w:rsidRPr="003266F1">
        <w:rPr>
          <w:rFonts w:ascii="仿宋_GB2312" w:eastAsia="仿宋_GB2312" w:hint="eastAsia"/>
          <w:sz w:val="30"/>
          <w:szCs w:val="30"/>
        </w:rPr>
        <w:t>评价指标及分值统计见</w:t>
      </w:r>
      <w:r w:rsidRPr="000B420F">
        <w:rPr>
          <w:rFonts w:eastAsia="仿宋_GB2312" w:hint="eastAsia"/>
          <w:b/>
          <w:bCs/>
          <w:sz w:val="30"/>
          <w:szCs w:val="30"/>
        </w:rPr>
        <w:t>“表</w:t>
      </w:r>
      <w:r w:rsidRPr="000B420F">
        <w:rPr>
          <w:rFonts w:eastAsia="仿宋_GB2312" w:hint="eastAsia"/>
          <w:b/>
          <w:bCs/>
          <w:sz w:val="30"/>
          <w:szCs w:val="30"/>
        </w:rPr>
        <w:t>3.2.4</w:t>
      </w:r>
      <w:r w:rsidRPr="000B420F">
        <w:rPr>
          <w:rFonts w:eastAsia="仿宋_GB2312" w:hint="eastAsia"/>
          <w:b/>
          <w:bCs/>
          <w:sz w:val="30"/>
          <w:szCs w:val="30"/>
        </w:rPr>
        <w:t>”</w:t>
      </w:r>
      <w:r w:rsidRPr="003266F1">
        <w:rPr>
          <w:rFonts w:ascii="仿宋_GB2312" w:eastAsia="仿宋_GB2312" w:hint="eastAsia"/>
          <w:sz w:val="30"/>
          <w:szCs w:val="30"/>
        </w:rPr>
        <w:t>。其合计</w:t>
      </w:r>
      <w:r w:rsidRPr="003266F1">
        <w:rPr>
          <w:rFonts w:ascii="仿宋_GB2312" w:eastAsia="仿宋_GB2312" w:hint="eastAsia"/>
          <w:bCs/>
          <w:sz w:val="30"/>
          <w:szCs w:val="30"/>
        </w:rPr>
        <w:t>实得分值计入该项目“综合评定总分值表”中（见</w:t>
      </w:r>
      <w:r w:rsidRPr="000B420F">
        <w:rPr>
          <w:rFonts w:eastAsia="仿宋_GB2312" w:hint="eastAsia"/>
          <w:b/>
          <w:bCs/>
          <w:sz w:val="30"/>
          <w:szCs w:val="30"/>
        </w:rPr>
        <w:t>“表</w:t>
      </w:r>
      <w:r w:rsidRPr="000B420F">
        <w:rPr>
          <w:rFonts w:eastAsia="仿宋_GB2312" w:hint="eastAsia"/>
          <w:b/>
          <w:bCs/>
          <w:sz w:val="30"/>
          <w:szCs w:val="30"/>
        </w:rPr>
        <w:t>3.2.6</w:t>
      </w:r>
      <w:r w:rsidRPr="000B420F">
        <w:rPr>
          <w:rFonts w:eastAsia="仿宋_GB2312" w:hint="eastAsia"/>
          <w:b/>
          <w:bCs/>
          <w:sz w:val="30"/>
          <w:szCs w:val="30"/>
        </w:rPr>
        <w:t>”）</w:t>
      </w:r>
      <w:r w:rsidRPr="003266F1">
        <w:rPr>
          <w:rFonts w:ascii="仿宋_GB2312" w:eastAsia="仿宋_GB2312" w:hint="eastAsia"/>
          <w:bCs/>
          <w:sz w:val="30"/>
          <w:szCs w:val="30"/>
        </w:rPr>
        <w:t>。</w:t>
      </w:r>
    </w:p>
    <w:p w:rsidR="004F609A" w:rsidRDefault="004F609A" w:rsidP="004F609A">
      <w:pPr>
        <w:spacing w:line="720" w:lineRule="exact"/>
        <w:rPr>
          <w:rFonts w:ascii="仿宋_GB2312" w:eastAsia="仿宋_GB2312" w:hint="eastAsia"/>
          <w:bCs/>
          <w:sz w:val="30"/>
          <w:szCs w:val="30"/>
        </w:rPr>
      </w:pPr>
    </w:p>
    <w:p w:rsidR="004F609A" w:rsidRDefault="004F609A" w:rsidP="004F609A">
      <w:pPr>
        <w:spacing w:beforeLines="50" w:line="240" w:lineRule="exact"/>
        <w:ind w:leftChars="-270" w:hangingChars="189" w:hanging="567"/>
        <w:rPr>
          <w:rFonts w:ascii="黑体" w:eastAsia="黑体" w:hAnsi="黑体" w:hint="eastAsia"/>
          <w:sz w:val="28"/>
          <w:szCs w:val="28"/>
        </w:rPr>
      </w:pPr>
      <w:r>
        <w:rPr>
          <w:rFonts w:ascii="宋体" w:hAnsi="宋体"/>
          <w:bCs/>
          <w:sz w:val="30"/>
          <w:szCs w:val="30"/>
        </w:rPr>
        <w:br w:type="page"/>
      </w:r>
      <w:r w:rsidRPr="003266F1">
        <w:rPr>
          <w:rFonts w:ascii="黑体" w:eastAsia="黑体" w:hAnsi="黑体" w:hint="eastAsia"/>
          <w:sz w:val="28"/>
          <w:szCs w:val="28"/>
        </w:rPr>
        <w:lastRenderedPageBreak/>
        <w:t>表</w:t>
      </w:r>
      <w:r w:rsidRPr="00C53649">
        <w:rPr>
          <w:rFonts w:eastAsia="仿宋_GB2312" w:hint="eastAsia"/>
          <w:b/>
          <w:sz w:val="30"/>
          <w:szCs w:val="30"/>
        </w:rPr>
        <w:t>3.</w:t>
      </w:r>
      <w:r w:rsidRPr="00C53649">
        <w:rPr>
          <w:rFonts w:eastAsia="仿宋_GB2312"/>
          <w:b/>
          <w:sz w:val="30"/>
          <w:szCs w:val="30"/>
        </w:rPr>
        <w:t>2.</w:t>
      </w:r>
      <w:r w:rsidRPr="00C53649">
        <w:rPr>
          <w:rFonts w:eastAsia="仿宋_GB2312" w:hint="eastAsia"/>
          <w:b/>
          <w:sz w:val="30"/>
          <w:szCs w:val="30"/>
        </w:rPr>
        <w:t>4</w:t>
      </w:r>
      <w:r w:rsidRPr="003266F1">
        <w:rPr>
          <w:rFonts w:ascii="黑体" w:eastAsia="黑体" w:hAnsi="黑体" w:hint="eastAsia"/>
          <w:sz w:val="28"/>
          <w:szCs w:val="28"/>
        </w:rPr>
        <w:t xml:space="preserve">  </w:t>
      </w:r>
    </w:p>
    <w:p w:rsidR="004F609A" w:rsidRDefault="004F609A" w:rsidP="004F609A">
      <w:pPr>
        <w:spacing w:beforeLines="50" w:line="240" w:lineRule="exact"/>
        <w:jc w:val="center"/>
        <w:rPr>
          <w:rFonts w:ascii="方正大标宋简体" w:eastAsia="方正大标宋简体" w:hint="eastAsia"/>
          <w:sz w:val="30"/>
          <w:szCs w:val="30"/>
        </w:rPr>
      </w:pPr>
      <w:r w:rsidRPr="003266F1">
        <w:rPr>
          <w:rFonts w:ascii="方正大标宋简体" w:eastAsia="方正大标宋简体" w:hint="eastAsia"/>
          <w:sz w:val="30"/>
          <w:szCs w:val="30"/>
        </w:rPr>
        <w:t>产业化技术应用评价指标体系</w:t>
      </w:r>
    </w:p>
    <w:p w:rsidR="004F609A" w:rsidRDefault="004F609A" w:rsidP="004F609A">
      <w:pPr>
        <w:spacing w:line="240" w:lineRule="exact"/>
        <w:jc w:val="center"/>
        <w:rPr>
          <w:rFonts w:ascii="方正大标宋简体" w:eastAsia="方正大标宋简体" w:hint="eastAsia"/>
          <w:sz w:val="30"/>
          <w:szCs w:val="30"/>
        </w:rPr>
      </w:pPr>
    </w:p>
    <w:tbl>
      <w:tblPr>
        <w:tblpPr w:leftFromText="180" w:rightFromText="180" w:vertAnchor="text" w:horzAnchor="page" w:tblpX="1404" w:tblpY="19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1847"/>
        <w:gridCol w:w="4674"/>
        <w:gridCol w:w="567"/>
        <w:gridCol w:w="567"/>
        <w:gridCol w:w="851"/>
      </w:tblGrid>
      <w:tr w:rsidR="004F609A" w:rsidRPr="00516A03" w:rsidTr="00A83CCD">
        <w:tblPrEx>
          <w:tblCellMar>
            <w:top w:w="0" w:type="dxa"/>
            <w:bottom w:w="0" w:type="dxa"/>
          </w:tblCellMar>
        </w:tblPrEx>
        <w:trPr>
          <w:trHeight w:val="444"/>
        </w:trPr>
        <w:tc>
          <w:tcPr>
            <w:tcW w:w="816" w:type="dxa"/>
          </w:tcPr>
          <w:p w:rsidR="004F609A" w:rsidRPr="00516A03" w:rsidRDefault="004F609A" w:rsidP="00A83CCD">
            <w:pPr>
              <w:spacing w:line="400" w:lineRule="exact"/>
              <w:jc w:val="center"/>
              <w:rPr>
                <w:rFonts w:ascii="仿宋_GB2312" w:eastAsia="仿宋_GB2312" w:hint="eastAsia"/>
                <w:b/>
                <w:sz w:val="28"/>
                <w:szCs w:val="28"/>
              </w:rPr>
            </w:pPr>
            <w:r w:rsidRPr="00516A03">
              <w:rPr>
                <w:rFonts w:ascii="仿宋_GB2312" w:eastAsia="仿宋_GB2312" w:hint="eastAsia"/>
                <w:b/>
                <w:sz w:val="28"/>
                <w:szCs w:val="28"/>
              </w:rPr>
              <w:t>序号</w:t>
            </w:r>
          </w:p>
        </w:tc>
        <w:tc>
          <w:tcPr>
            <w:tcW w:w="1847" w:type="dxa"/>
          </w:tcPr>
          <w:p w:rsidR="004F609A" w:rsidRPr="00516A03" w:rsidRDefault="004F609A" w:rsidP="00A83CCD">
            <w:pPr>
              <w:spacing w:line="400" w:lineRule="exact"/>
              <w:jc w:val="center"/>
              <w:rPr>
                <w:rFonts w:ascii="仿宋_GB2312" w:eastAsia="仿宋_GB2312" w:hint="eastAsia"/>
                <w:b/>
                <w:sz w:val="28"/>
                <w:szCs w:val="28"/>
              </w:rPr>
            </w:pPr>
            <w:r w:rsidRPr="00516A03">
              <w:rPr>
                <w:rFonts w:ascii="仿宋_GB2312" w:eastAsia="仿宋_GB2312" w:hint="eastAsia"/>
                <w:b/>
                <w:sz w:val="28"/>
                <w:szCs w:val="28"/>
              </w:rPr>
              <w:t>分类</w:t>
            </w:r>
          </w:p>
        </w:tc>
        <w:tc>
          <w:tcPr>
            <w:tcW w:w="4674" w:type="dxa"/>
          </w:tcPr>
          <w:p w:rsidR="004F609A" w:rsidRPr="00516A03" w:rsidRDefault="004F609A" w:rsidP="00A83CCD">
            <w:pPr>
              <w:spacing w:line="400" w:lineRule="exact"/>
              <w:jc w:val="center"/>
              <w:rPr>
                <w:rFonts w:ascii="仿宋_GB2312" w:eastAsia="仿宋_GB2312" w:hint="eastAsia"/>
                <w:b/>
                <w:sz w:val="28"/>
                <w:szCs w:val="28"/>
              </w:rPr>
            </w:pPr>
            <w:r w:rsidRPr="00516A03">
              <w:rPr>
                <w:rFonts w:ascii="仿宋_GB2312" w:eastAsia="仿宋_GB2312" w:hint="eastAsia"/>
                <w:b/>
                <w:sz w:val="28"/>
                <w:szCs w:val="28"/>
              </w:rPr>
              <w:t>技术分类</w:t>
            </w:r>
          </w:p>
        </w:tc>
        <w:tc>
          <w:tcPr>
            <w:tcW w:w="1134" w:type="dxa"/>
            <w:gridSpan w:val="2"/>
          </w:tcPr>
          <w:p w:rsidR="004F609A" w:rsidRPr="00516A03" w:rsidRDefault="004F609A" w:rsidP="00A83CCD">
            <w:pPr>
              <w:spacing w:line="400" w:lineRule="exact"/>
              <w:jc w:val="center"/>
              <w:rPr>
                <w:rFonts w:ascii="仿宋_GB2312" w:eastAsia="仿宋_GB2312" w:hint="eastAsia"/>
                <w:b/>
                <w:sz w:val="28"/>
                <w:szCs w:val="28"/>
              </w:rPr>
            </w:pPr>
            <w:r w:rsidRPr="00516A03">
              <w:rPr>
                <w:rFonts w:ascii="仿宋_GB2312" w:eastAsia="仿宋_GB2312" w:hint="eastAsia"/>
                <w:b/>
                <w:sz w:val="28"/>
                <w:szCs w:val="28"/>
              </w:rPr>
              <w:t>分值</w:t>
            </w:r>
          </w:p>
        </w:tc>
        <w:tc>
          <w:tcPr>
            <w:tcW w:w="851" w:type="dxa"/>
          </w:tcPr>
          <w:p w:rsidR="004F609A" w:rsidRPr="00516A03" w:rsidRDefault="004F609A" w:rsidP="00A83CCD">
            <w:pPr>
              <w:spacing w:line="400" w:lineRule="exact"/>
              <w:jc w:val="center"/>
              <w:rPr>
                <w:rFonts w:ascii="仿宋_GB2312" w:eastAsia="仿宋_GB2312" w:hint="eastAsia"/>
                <w:b/>
                <w:sz w:val="28"/>
                <w:szCs w:val="28"/>
              </w:rPr>
            </w:pPr>
            <w:r w:rsidRPr="00516A03">
              <w:rPr>
                <w:rFonts w:ascii="仿宋_GB2312" w:eastAsia="仿宋_GB2312" w:hint="eastAsia"/>
                <w:b/>
                <w:sz w:val="28"/>
                <w:szCs w:val="28"/>
              </w:rPr>
              <w:t>得分</w:t>
            </w: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restart"/>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1</w:t>
            </w:r>
          </w:p>
        </w:tc>
        <w:tc>
          <w:tcPr>
            <w:tcW w:w="1847" w:type="dxa"/>
            <w:vMerge w:val="restart"/>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建筑与结构</w:t>
            </w: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1</w:t>
            </w:r>
            <w:r>
              <w:rPr>
                <w:rFonts w:ascii="仿宋_GB2312" w:eastAsia="仿宋_GB2312" w:hint="eastAsia"/>
                <w:sz w:val="28"/>
                <w:szCs w:val="28"/>
              </w:rPr>
              <w:t>．</w:t>
            </w:r>
            <w:r w:rsidRPr="003266F1">
              <w:rPr>
                <w:rFonts w:ascii="仿宋_GB2312" w:eastAsia="仿宋_GB2312" w:hint="eastAsia"/>
                <w:sz w:val="28"/>
                <w:szCs w:val="28"/>
              </w:rPr>
              <w:t>新型有效结构体系应用</w:t>
            </w:r>
          </w:p>
        </w:tc>
        <w:tc>
          <w:tcPr>
            <w:tcW w:w="567" w:type="dxa"/>
            <w:vMerge w:val="restart"/>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20</w:t>
            </w:r>
          </w:p>
        </w:tc>
        <w:tc>
          <w:tcPr>
            <w:tcW w:w="567" w:type="dxa"/>
            <w:tcBorders>
              <w:right w:val="single" w:sz="4" w:space="0" w:color="auto"/>
            </w:tcBorders>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10</w:t>
            </w:r>
          </w:p>
        </w:tc>
        <w:tc>
          <w:tcPr>
            <w:tcW w:w="851" w:type="dxa"/>
            <w:tcBorders>
              <w:left w:val="single" w:sz="4" w:space="0" w:color="auto"/>
            </w:tcBorders>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1847" w:type="dxa"/>
            <w:vMerge/>
            <w:vAlign w:val="center"/>
          </w:tcPr>
          <w:p w:rsidR="004F609A" w:rsidRPr="003266F1" w:rsidRDefault="004F609A" w:rsidP="00A83CCD">
            <w:pPr>
              <w:spacing w:line="400" w:lineRule="exact"/>
              <w:rPr>
                <w:rFonts w:ascii="仿宋_GB2312" w:eastAsia="仿宋_GB2312" w:hint="eastAsia"/>
                <w:sz w:val="28"/>
                <w:szCs w:val="28"/>
              </w:rPr>
            </w:pP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2</w:t>
            </w:r>
            <w:r>
              <w:rPr>
                <w:rFonts w:ascii="仿宋_GB2312" w:eastAsia="仿宋_GB2312" w:hint="eastAsia"/>
                <w:sz w:val="28"/>
                <w:szCs w:val="28"/>
              </w:rPr>
              <w:t>．</w:t>
            </w:r>
            <w:r w:rsidRPr="003266F1">
              <w:rPr>
                <w:rFonts w:ascii="仿宋_GB2312" w:eastAsia="仿宋_GB2312" w:hint="eastAsia"/>
                <w:sz w:val="28"/>
                <w:szCs w:val="28"/>
              </w:rPr>
              <w:t>有效建筑围护体系应用</w:t>
            </w:r>
          </w:p>
        </w:tc>
        <w:tc>
          <w:tcPr>
            <w:tcW w:w="567"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5</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1847" w:type="dxa"/>
            <w:vMerge/>
            <w:vAlign w:val="center"/>
          </w:tcPr>
          <w:p w:rsidR="004F609A" w:rsidRPr="003266F1" w:rsidRDefault="004F609A" w:rsidP="00A83CCD">
            <w:pPr>
              <w:spacing w:line="400" w:lineRule="exact"/>
              <w:rPr>
                <w:rFonts w:ascii="仿宋_GB2312" w:eastAsia="仿宋_GB2312" w:hint="eastAsia"/>
                <w:sz w:val="28"/>
                <w:szCs w:val="28"/>
              </w:rPr>
            </w:pP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3</w:t>
            </w:r>
            <w:r>
              <w:rPr>
                <w:rFonts w:ascii="仿宋_GB2312" w:eastAsia="仿宋_GB2312" w:hint="eastAsia"/>
                <w:sz w:val="28"/>
                <w:szCs w:val="28"/>
              </w:rPr>
              <w:t>．</w:t>
            </w:r>
            <w:r w:rsidRPr="003266F1">
              <w:rPr>
                <w:rFonts w:ascii="仿宋_GB2312" w:eastAsia="仿宋_GB2312" w:hint="eastAsia"/>
                <w:sz w:val="28"/>
                <w:szCs w:val="28"/>
              </w:rPr>
              <w:t>室内隔墙标准化体系应用</w:t>
            </w:r>
          </w:p>
        </w:tc>
        <w:tc>
          <w:tcPr>
            <w:tcW w:w="567"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5</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restart"/>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2</w:t>
            </w:r>
          </w:p>
        </w:tc>
        <w:tc>
          <w:tcPr>
            <w:tcW w:w="1847" w:type="dxa"/>
            <w:vMerge w:val="restart"/>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节能与新能源利用</w:t>
            </w: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1</w:t>
            </w:r>
            <w:r>
              <w:rPr>
                <w:rFonts w:ascii="仿宋_GB2312" w:eastAsia="仿宋_GB2312" w:hint="eastAsia"/>
                <w:sz w:val="28"/>
                <w:szCs w:val="28"/>
              </w:rPr>
              <w:t>．</w:t>
            </w:r>
            <w:r w:rsidRPr="003266F1">
              <w:rPr>
                <w:rFonts w:ascii="仿宋_GB2312" w:eastAsia="仿宋_GB2312" w:hint="eastAsia"/>
                <w:sz w:val="28"/>
                <w:szCs w:val="28"/>
              </w:rPr>
              <w:t>建筑外围护构造节能及措施</w:t>
            </w:r>
          </w:p>
        </w:tc>
        <w:tc>
          <w:tcPr>
            <w:tcW w:w="567" w:type="dxa"/>
            <w:vMerge w:val="restart"/>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20</w:t>
            </w: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6</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1847" w:type="dxa"/>
            <w:vMerge/>
            <w:vAlign w:val="center"/>
          </w:tcPr>
          <w:p w:rsidR="004F609A" w:rsidRPr="003266F1" w:rsidRDefault="004F609A" w:rsidP="00A83CCD">
            <w:pPr>
              <w:spacing w:line="400" w:lineRule="exact"/>
              <w:rPr>
                <w:rFonts w:ascii="仿宋_GB2312" w:eastAsia="仿宋_GB2312" w:hint="eastAsia"/>
                <w:sz w:val="28"/>
                <w:szCs w:val="28"/>
              </w:rPr>
            </w:pP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2</w:t>
            </w:r>
            <w:r>
              <w:rPr>
                <w:rFonts w:ascii="仿宋_GB2312" w:eastAsia="仿宋_GB2312" w:hint="eastAsia"/>
                <w:sz w:val="28"/>
                <w:szCs w:val="28"/>
              </w:rPr>
              <w:t>．</w:t>
            </w:r>
            <w:r w:rsidRPr="003266F1">
              <w:rPr>
                <w:rFonts w:ascii="仿宋_GB2312" w:eastAsia="仿宋_GB2312" w:hint="eastAsia"/>
                <w:sz w:val="28"/>
                <w:szCs w:val="28"/>
              </w:rPr>
              <w:t>设备、设施节能与能源回收技术</w:t>
            </w:r>
          </w:p>
        </w:tc>
        <w:tc>
          <w:tcPr>
            <w:tcW w:w="567"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4</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1847" w:type="dxa"/>
            <w:vMerge/>
            <w:vAlign w:val="center"/>
          </w:tcPr>
          <w:p w:rsidR="004F609A" w:rsidRPr="003266F1" w:rsidRDefault="004F609A" w:rsidP="00A83CCD">
            <w:pPr>
              <w:spacing w:line="400" w:lineRule="exact"/>
              <w:rPr>
                <w:rFonts w:ascii="仿宋_GB2312" w:eastAsia="仿宋_GB2312" w:hint="eastAsia"/>
                <w:sz w:val="28"/>
                <w:szCs w:val="28"/>
              </w:rPr>
            </w:pP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3</w:t>
            </w:r>
            <w:r>
              <w:rPr>
                <w:rFonts w:ascii="仿宋_GB2312" w:eastAsia="仿宋_GB2312" w:hint="eastAsia"/>
                <w:sz w:val="28"/>
                <w:szCs w:val="28"/>
              </w:rPr>
              <w:t>．</w:t>
            </w:r>
            <w:r w:rsidRPr="003266F1">
              <w:rPr>
                <w:rFonts w:ascii="仿宋_GB2312" w:eastAsia="仿宋_GB2312" w:hint="eastAsia"/>
                <w:sz w:val="28"/>
                <w:szCs w:val="28"/>
              </w:rPr>
              <w:t>新能源技术利用</w:t>
            </w:r>
          </w:p>
        </w:tc>
        <w:tc>
          <w:tcPr>
            <w:tcW w:w="567"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6</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1847" w:type="dxa"/>
            <w:vMerge/>
            <w:vAlign w:val="center"/>
          </w:tcPr>
          <w:p w:rsidR="004F609A" w:rsidRPr="003266F1" w:rsidRDefault="004F609A" w:rsidP="00A83CCD">
            <w:pPr>
              <w:spacing w:line="400" w:lineRule="exact"/>
              <w:rPr>
                <w:rFonts w:ascii="仿宋_GB2312" w:eastAsia="仿宋_GB2312" w:hint="eastAsia"/>
                <w:sz w:val="28"/>
                <w:szCs w:val="28"/>
              </w:rPr>
            </w:pP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4</w:t>
            </w:r>
            <w:r>
              <w:rPr>
                <w:rFonts w:ascii="仿宋_GB2312" w:eastAsia="仿宋_GB2312" w:hint="eastAsia"/>
                <w:sz w:val="28"/>
                <w:szCs w:val="28"/>
              </w:rPr>
              <w:t>．</w:t>
            </w:r>
            <w:r w:rsidRPr="003266F1">
              <w:rPr>
                <w:rFonts w:ascii="仿宋_GB2312" w:eastAsia="仿宋_GB2312" w:hint="eastAsia"/>
                <w:sz w:val="28"/>
                <w:szCs w:val="28"/>
              </w:rPr>
              <w:t>综合能效水平</w:t>
            </w:r>
          </w:p>
        </w:tc>
        <w:tc>
          <w:tcPr>
            <w:tcW w:w="567"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4</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restart"/>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3</w:t>
            </w:r>
          </w:p>
        </w:tc>
        <w:tc>
          <w:tcPr>
            <w:tcW w:w="1847" w:type="dxa"/>
            <w:vMerge w:val="restart"/>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节材与工业化水平</w:t>
            </w: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1</w:t>
            </w:r>
            <w:r>
              <w:rPr>
                <w:rFonts w:ascii="仿宋_GB2312" w:eastAsia="仿宋_GB2312" w:hint="eastAsia"/>
                <w:sz w:val="28"/>
                <w:szCs w:val="28"/>
              </w:rPr>
              <w:t>．</w:t>
            </w:r>
            <w:r w:rsidRPr="003266F1">
              <w:rPr>
                <w:rFonts w:ascii="仿宋_GB2312" w:eastAsia="仿宋_GB2312" w:hint="eastAsia"/>
                <w:sz w:val="28"/>
                <w:szCs w:val="28"/>
              </w:rPr>
              <w:t>可再生建材利用</w:t>
            </w:r>
          </w:p>
        </w:tc>
        <w:tc>
          <w:tcPr>
            <w:tcW w:w="567" w:type="dxa"/>
            <w:vMerge w:val="restart"/>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9</w:t>
            </w: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3</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1847" w:type="dxa"/>
            <w:vMerge/>
            <w:vAlign w:val="center"/>
          </w:tcPr>
          <w:p w:rsidR="004F609A" w:rsidRPr="003266F1" w:rsidRDefault="004F609A" w:rsidP="00A83CCD">
            <w:pPr>
              <w:spacing w:line="400" w:lineRule="exact"/>
              <w:rPr>
                <w:rFonts w:ascii="仿宋_GB2312" w:eastAsia="仿宋_GB2312" w:hint="eastAsia"/>
                <w:sz w:val="28"/>
                <w:szCs w:val="28"/>
              </w:rPr>
            </w:pP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2</w:t>
            </w:r>
            <w:r>
              <w:rPr>
                <w:rFonts w:ascii="仿宋_GB2312" w:eastAsia="仿宋_GB2312" w:hint="eastAsia"/>
                <w:sz w:val="28"/>
                <w:szCs w:val="28"/>
              </w:rPr>
              <w:t>．</w:t>
            </w:r>
            <w:r w:rsidRPr="003266F1">
              <w:rPr>
                <w:rFonts w:ascii="仿宋_GB2312" w:eastAsia="仿宋_GB2312" w:hint="eastAsia"/>
                <w:sz w:val="28"/>
                <w:szCs w:val="28"/>
              </w:rPr>
              <w:t>工业化部品集成应用</w:t>
            </w:r>
          </w:p>
        </w:tc>
        <w:tc>
          <w:tcPr>
            <w:tcW w:w="567"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4</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1847" w:type="dxa"/>
            <w:vMerge/>
            <w:vAlign w:val="center"/>
          </w:tcPr>
          <w:p w:rsidR="004F609A" w:rsidRPr="003266F1" w:rsidRDefault="004F609A" w:rsidP="00A83CCD">
            <w:pPr>
              <w:spacing w:line="400" w:lineRule="exact"/>
              <w:rPr>
                <w:rFonts w:ascii="仿宋_GB2312" w:eastAsia="仿宋_GB2312" w:hint="eastAsia"/>
                <w:sz w:val="28"/>
                <w:szCs w:val="28"/>
              </w:rPr>
            </w:pP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3</w:t>
            </w:r>
            <w:r>
              <w:rPr>
                <w:rFonts w:ascii="仿宋_GB2312" w:eastAsia="仿宋_GB2312" w:hint="eastAsia"/>
                <w:sz w:val="28"/>
                <w:szCs w:val="28"/>
              </w:rPr>
              <w:t>．</w:t>
            </w:r>
            <w:r w:rsidRPr="003266F1">
              <w:rPr>
                <w:rFonts w:ascii="仿宋_GB2312" w:eastAsia="仿宋_GB2312" w:hint="eastAsia"/>
                <w:sz w:val="28"/>
                <w:szCs w:val="28"/>
              </w:rPr>
              <w:t>全装修率</w:t>
            </w:r>
          </w:p>
        </w:tc>
        <w:tc>
          <w:tcPr>
            <w:tcW w:w="567"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2</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restart"/>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4</w:t>
            </w:r>
          </w:p>
        </w:tc>
        <w:tc>
          <w:tcPr>
            <w:tcW w:w="1847" w:type="dxa"/>
            <w:vMerge w:val="restart"/>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交通设备与管线技术</w:t>
            </w: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1</w:t>
            </w:r>
            <w:r>
              <w:rPr>
                <w:rFonts w:ascii="仿宋_GB2312" w:eastAsia="仿宋_GB2312" w:hint="eastAsia"/>
                <w:sz w:val="28"/>
                <w:szCs w:val="28"/>
              </w:rPr>
              <w:t>．</w:t>
            </w:r>
            <w:r w:rsidRPr="003266F1">
              <w:rPr>
                <w:rFonts w:ascii="仿宋_GB2312" w:eastAsia="仿宋_GB2312" w:hint="eastAsia"/>
                <w:sz w:val="28"/>
                <w:szCs w:val="28"/>
              </w:rPr>
              <w:t>新型建筑管材应用</w:t>
            </w:r>
          </w:p>
        </w:tc>
        <w:tc>
          <w:tcPr>
            <w:tcW w:w="567" w:type="dxa"/>
            <w:vMerge w:val="restart"/>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3</w:t>
            </w: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1</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469"/>
        </w:trPr>
        <w:tc>
          <w:tcPr>
            <w:tcW w:w="816"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1847" w:type="dxa"/>
            <w:vMerge/>
            <w:vAlign w:val="center"/>
          </w:tcPr>
          <w:p w:rsidR="004F609A" w:rsidRPr="003266F1" w:rsidRDefault="004F609A" w:rsidP="00A83CCD">
            <w:pPr>
              <w:spacing w:line="400" w:lineRule="exact"/>
              <w:rPr>
                <w:rFonts w:ascii="仿宋_GB2312" w:eastAsia="仿宋_GB2312" w:hint="eastAsia"/>
                <w:sz w:val="28"/>
                <w:szCs w:val="28"/>
              </w:rPr>
            </w:pP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2</w:t>
            </w:r>
            <w:r>
              <w:rPr>
                <w:rFonts w:ascii="仿宋_GB2312" w:eastAsia="仿宋_GB2312" w:hint="eastAsia"/>
                <w:sz w:val="28"/>
                <w:szCs w:val="28"/>
              </w:rPr>
              <w:t>．</w:t>
            </w:r>
            <w:r w:rsidRPr="003266F1">
              <w:rPr>
                <w:rFonts w:ascii="仿宋_GB2312" w:eastAsia="仿宋_GB2312" w:hint="eastAsia"/>
                <w:sz w:val="28"/>
                <w:szCs w:val="28"/>
              </w:rPr>
              <w:t>交通设施节能技术</w:t>
            </w:r>
          </w:p>
        </w:tc>
        <w:tc>
          <w:tcPr>
            <w:tcW w:w="567"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2</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restart"/>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5</w:t>
            </w:r>
          </w:p>
        </w:tc>
        <w:tc>
          <w:tcPr>
            <w:tcW w:w="1847" w:type="dxa"/>
            <w:vMerge w:val="restart"/>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环境保障技术</w:t>
            </w: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1</w:t>
            </w:r>
            <w:r>
              <w:rPr>
                <w:rFonts w:ascii="仿宋_GB2312" w:eastAsia="仿宋_GB2312" w:hint="eastAsia"/>
                <w:sz w:val="28"/>
                <w:szCs w:val="28"/>
              </w:rPr>
              <w:t>．</w:t>
            </w:r>
            <w:r w:rsidRPr="003266F1">
              <w:rPr>
                <w:rFonts w:ascii="仿宋_GB2312" w:eastAsia="仿宋_GB2312" w:hint="eastAsia"/>
                <w:sz w:val="28"/>
                <w:szCs w:val="28"/>
              </w:rPr>
              <w:t>水资源节约与合理利用</w:t>
            </w:r>
          </w:p>
        </w:tc>
        <w:tc>
          <w:tcPr>
            <w:tcW w:w="567" w:type="dxa"/>
            <w:vMerge w:val="restart"/>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20</w:t>
            </w: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5</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1847" w:type="dxa"/>
            <w:vMerge/>
            <w:vAlign w:val="center"/>
          </w:tcPr>
          <w:p w:rsidR="004F609A" w:rsidRPr="003266F1" w:rsidRDefault="004F609A" w:rsidP="00A83CCD">
            <w:pPr>
              <w:spacing w:line="400" w:lineRule="exact"/>
              <w:rPr>
                <w:rFonts w:ascii="仿宋_GB2312" w:eastAsia="仿宋_GB2312" w:hint="eastAsia"/>
                <w:sz w:val="28"/>
                <w:szCs w:val="28"/>
              </w:rPr>
            </w:pP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2</w:t>
            </w:r>
            <w:r>
              <w:rPr>
                <w:rFonts w:ascii="仿宋_GB2312" w:eastAsia="仿宋_GB2312" w:hint="eastAsia"/>
                <w:sz w:val="28"/>
                <w:szCs w:val="28"/>
              </w:rPr>
              <w:t>．</w:t>
            </w:r>
            <w:r w:rsidRPr="003266F1">
              <w:rPr>
                <w:rFonts w:ascii="仿宋_GB2312" w:eastAsia="仿宋_GB2312" w:hint="eastAsia"/>
                <w:sz w:val="28"/>
                <w:szCs w:val="28"/>
              </w:rPr>
              <w:t>建筑再生台地（屋顶、平台等）再利用</w:t>
            </w:r>
          </w:p>
        </w:tc>
        <w:tc>
          <w:tcPr>
            <w:tcW w:w="567"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5</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1847" w:type="dxa"/>
            <w:vMerge/>
            <w:vAlign w:val="center"/>
          </w:tcPr>
          <w:p w:rsidR="004F609A" w:rsidRPr="003266F1" w:rsidRDefault="004F609A" w:rsidP="00A83CCD">
            <w:pPr>
              <w:spacing w:line="400" w:lineRule="exact"/>
              <w:rPr>
                <w:rFonts w:ascii="仿宋_GB2312" w:eastAsia="仿宋_GB2312" w:hint="eastAsia"/>
                <w:sz w:val="28"/>
                <w:szCs w:val="28"/>
              </w:rPr>
            </w:pP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3</w:t>
            </w:r>
            <w:r>
              <w:rPr>
                <w:rFonts w:ascii="仿宋_GB2312" w:eastAsia="仿宋_GB2312" w:hint="eastAsia"/>
                <w:sz w:val="28"/>
                <w:szCs w:val="28"/>
              </w:rPr>
              <w:t>．</w:t>
            </w:r>
            <w:r w:rsidRPr="003266F1">
              <w:rPr>
                <w:rFonts w:ascii="仿宋_GB2312" w:eastAsia="仿宋_GB2312" w:hint="eastAsia"/>
                <w:sz w:val="28"/>
                <w:szCs w:val="28"/>
              </w:rPr>
              <w:t>有害排出物处理与在回收技术应用</w:t>
            </w:r>
          </w:p>
        </w:tc>
        <w:tc>
          <w:tcPr>
            <w:tcW w:w="567"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5</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1847" w:type="dxa"/>
            <w:vMerge/>
            <w:vAlign w:val="center"/>
          </w:tcPr>
          <w:p w:rsidR="004F609A" w:rsidRPr="003266F1" w:rsidRDefault="004F609A" w:rsidP="00A83CCD">
            <w:pPr>
              <w:spacing w:line="400" w:lineRule="exact"/>
              <w:rPr>
                <w:rFonts w:ascii="仿宋_GB2312" w:eastAsia="仿宋_GB2312" w:hint="eastAsia"/>
                <w:sz w:val="28"/>
                <w:szCs w:val="28"/>
              </w:rPr>
            </w:pP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4</w:t>
            </w:r>
            <w:r>
              <w:rPr>
                <w:rFonts w:ascii="仿宋_GB2312" w:eastAsia="仿宋_GB2312" w:hint="eastAsia"/>
                <w:sz w:val="28"/>
                <w:szCs w:val="28"/>
              </w:rPr>
              <w:t>．</w:t>
            </w:r>
            <w:r w:rsidRPr="003266F1">
              <w:rPr>
                <w:rFonts w:ascii="仿宋_GB2312" w:eastAsia="仿宋_GB2312" w:hint="eastAsia"/>
                <w:sz w:val="28"/>
                <w:szCs w:val="28"/>
              </w:rPr>
              <w:t>环境能动优化与绿化景观</w:t>
            </w:r>
          </w:p>
        </w:tc>
        <w:tc>
          <w:tcPr>
            <w:tcW w:w="567"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5</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restart"/>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6</w:t>
            </w:r>
          </w:p>
        </w:tc>
        <w:tc>
          <w:tcPr>
            <w:tcW w:w="1847" w:type="dxa"/>
            <w:vMerge w:val="restart"/>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智能化管理技术</w:t>
            </w: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1</w:t>
            </w:r>
            <w:r>
              <w:rPr>
                <w:rFonts w:ascii="仿宋_GB2312" w:eastAsia="仿宋_GB2312" w:hint="eastAsia"/>
                <w:sz w:val="28"/>
                <w:szCs w:val="28"/>
              </w:rPr>
              <w:t>．</w:t>
            </w:r>
            <w:r w:rsidRPr="003266F1">
              <w:rPr>
                <w:rFonts w:ascii="仿宋_GB2312" w:eastAsia="仿宋_GB2312" w:hint="eastAsia"/>
                <w:sz w:val="28"/>
                <w:szCs w:val="28"/>
              </w:rPr>
              <w:t>设备集成技术应用</w:t>
            </w:r>
          </w:p>
        </w:tc>
        <w:tc>
          <w:tcPr>
            <w:tcW w:w="567" w:type="dxa"/>
            <w:vMerge w:val="restart"/>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13</w:t>
            </w: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4</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1847" w:type="dxa"/>
            <w:vMerge/>
            <w:vAlign w:val="center"/>
          </w:tcPr>
          <w:p w:rsidR="004F609A" w:rsidRPr="003266F1" w:rsidRDefault="004F609A" w:rsidP="00A83CCD">
            <w:pPr>
              <w:spacing w:line="400" w:lineRule="exact"/>
              <w:rPr>
                <w:rFonts w:ascii="仿宋_GB2312" w:eastAsia="仿宋_GB2312" w:hint="eastAsia"/>
                <w:sz w:val="28"/>
                <w:szCs w:val="28"/>
              </w:rPr>
            </w:pP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2</w:t>
            </w:r>
            <w:r>
              <w:rPr>
                <w:rFonts w:ascii="仿宋_GB2312" w:eastAsia="仿宋_GB2312" w:hint="eastAsia"/>
                <w:sz w:val="28"/>
                <w:szCs w:val="28"/>
              </w:rPr>
              <w:t>．</w:t>
            </w:r>
            <w:r w:rsidRPr="003266F1">
              <w:rPr>
                <w:rFonts w:ascii="仿宋_GB2312" w:eastAsia="仿宋_GB2312" w:hint="eastAsia"/>
                <w:sz w:val="28"/>
                <w:szCs w:val="28"/>
              </w:rPr>
              <w:t>安全与防护管理技术应用</w:t>
            </w:r>
          </w:p>
        </w:tc>
        <w:tc>
          <w:tcPr>
            <w:tcW w:w="567"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4</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1847" w:type="dxa"/>
            <w:vMerge/>
            <w:vAlign w:val="center"/>
          </w:tcPr>
          <w:p w:rsidR="004F609A" w:rsidRPr="003266F1" w:rsidRDefault="004F609A" w:rsidP="00A83CCD">
            <w:pPr>
              <w:spacing w:line="400" w:lineRule="exact"/>
              <w:rPr>
                <w:rFonts w:ascii="仿宋_GB2312" w:eastAsia="仿宋_GB2312" w:hint="eastAsia"/>
                <w:sz w:val="28"/>
                <w:szCs w:val="28"/>
              </w:rPr>
            </w:pP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3</w:t>
            </w:r>
            <w:r>
              <w:rPr>
                <w:rFonts w:ascii="仿宋_GB2312" w:eastAsia="仿宋_GB2312" w:hint="eastAsia"/>
                <w:sz w:val="28"/>
                <w:szCs w:val="28"/>
              </w:rPr>
              <w:t>．</w:t>
            </w:r>
            <w:r w:rsidRPr="003266F1">
              <w:rPr>
                <w:rFonts w:ascii="仿宋_GB2312" w:eastAsia="仿宋_GB2312" w:hint="eastAsia"/>
                <w:sz w:val="28"/>
                <w:szCs w:val="28"/>
              </w:rPr>
              <w:t>信息与网络化技术应用</w:t>
            </w:r>
          </w:p>
        </w:tc>
        <w:tc>
          <w:tcPr>
            <w:tcW w:w="567"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5</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restart"/>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7</w:t>
            </w:r>
          </w:p>
        </w:tc>
        <w:tc>
          <w:tcPr>
            <w:tcW w:w="1847" w:type="dxa"/>
            <w:vMerge w:val="restart"/>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施工建造技术</w:t>
            </w: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1</w:t>
            </w:r>
            <w:r>
              <w:rPr>
                <w:rFonts w:ascii="仿宋_GB2312" w:eastAsia="仿宋_GB2312" w:hint="eastAsia"/>
                <w:sz w:val="28"/>
                <w:szCs w:val="28"/>
              </w:rPr>
              <w:t>．</w:t>
            </w:r>
            <w:r w:rsidRPr="003266F1">
              <w:rPr>
                <w:rFonts w:ascii="仿宋_GB2312" w:eastAsia="仿宋_GB2312" w:hint="eastAsia"/>
                <w:sz w:val="28"/>
                <w:szCs w:val="28"/>
              </w:rPr>
              <w:t>新型高效施工与安装技术应用</w:t>
            </w:r>
          </w:p>
        </w:tc>
        <w:tc>
          <w:tcPr>
            <w:tcW w:w="567" w:type="dxa"/>
            <w:vMerge w:val="restart"/>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10</w:t>
            </w: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4</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1847" w:type="dxa"/>
            <w:vMerge/>
            <w:vAlign w:val="center"/>
          </w:tcPr>
          <w:p w:rsidR="004F609A" w:rsidRPr="003266F1" w:rsidRDefault="004F609A" w:rsidP="00A83CCD">
            <w:pPr>
              <w:spacing w:line="400" w:lineRule="exact"/>
              <w:rPr>
                <w:rFonts w:ascii="仿宋_GB2312" w:eastAsia="仿宋_GB2312" w:hint="eastAsia"/>
                <w:sz w:val="28"/>
                <w:szCs w:val="28"/>
              </w:rPr>
            </w:pP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2</w:t>
            </w:r>
            <w:r>
              <w:rPr>
                <w:rFonts w:ascii="仿宋_GB2312" w:eastAsia="仿宋_GB2312" w:hint="eastAsia"/>
                <w:sz w:val="28"/>
                <w:szCs w:val="28"/>
              </w:rPr>
              <w:t>．</w:t>
            </w:r>
            <w:r w:rsidRPr="003266F1">
              <w:rPr>
                <w:rFonts w:ascii="仿宋_GB2312" w:eastAsia="仿宋_GB2312" w:hint="eastAsia"/>
                <w:sz w:val="28"/>
                <w:szCs w:val="28"/>
              </w:rPr>
              <w:t>建筑信息模型技术应用</w:t>
            </w:r>
          </w:p>
        </w:tc>
        <w:tc>
          <w:tcPr>
            <w:tcW w:w="567"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3</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1847" w:type="dxa"/>
            <w:vMerge/>
            <w:vAlign w:val="center"/>
          </w:tcPr>
          <w:p w:rsidR="004F609A" w:rsidRPr="003266F1" w:rsidRDefault="004F609A" w:rsidP="00A83CCD">
            <w:pPr>
              <w:spacing w:line="400" w:lineRule="exact"/>
              <w:rPr>
                <w:rFonts w:ascii="仿宋_GB2312" w:eastAsia="仿宋_GB2312" w:hint="eastAsia"/>
                <w:sz w:val="28"/>
                <w:szCs w:val="28"/>
              </w:rPr>
            </w:pPr>
          </w:p>
        </w:tc>
        <w:tc>
          <w:tcPr>
            <w:tcW w:w="4674" w:type="dxa"/>
            <w:vAlign w:val="center"/>
          </w:tcPr>
          <w:p w:rsidR="004F609A" w:rsidRPr="003266F1" w:rsidRDefault="004F609A" w:rsidP="00A83CCD">
            <w:pPr>
              <w:spacing w:line="400" w:lineRule="exact"/>
              <w:rPr>
                <w:rFonts w:ascii="仿宋_GB2312" w:eastAsia="仿宋_GB2312" w:hint="eastAsia"/>
                <w:sz w:val="28"/>
                <w:szCs w:val="28"/>
              </w:rPr>
            </w:pPr>
            <w:r w:rsidRPr="003266F1">
              <w:rPr>
                <w:rFonts w:ascii="仿宋_GB2312" w:eastAsia="仿宋_GB2312" w:hint="eastAsia"/>
                <w:sz w:val="28"/>
                <w:szCs w:val="28"/>
              </w:rPr>
              <w:t>3</w:t>
            </w:r>
            <w:r>
              <w:rPr>
                <w:rFonts w:ascii="仿宋_GB2312" w:eastAsia="仿宋_GB2312" w:hint="eastAsia"/>
                <w:sz w:val="28"/>
                <w:szCs w:val="28"/>
              </w:rPr>
              <w:t>．</w:t>
            </w:r>
            <w:r w:rsidRPr="003266F1">
              <w:rPr>
                <w:rFonts w:ascii="仿宋_GB2312" w:eastAsia="仿宋_GB2312" w:hint="eastAsia"/>
                <w:sz w:val="28"/>
                <w:szCs w:val="28"/>
              </w:rPr>
              <w:t>无污染施工技术与环境保护措施</w:t>
            </w:r>
          </w:p>
        </w:tc>
        <w:tc>
          <w:tcPr>
            <w:tcW w:w="567" w:type="dxa"/>
            <w:vMerge/>
            <w:vAlign w:val="center"/>
          </w:tcPr>
          <w:p w:rsidR="004F609A" w:rsidRPr="003266F1" w:rsidRDefault="004F609A" w:rsidP="00A83CCD">
            <w:pPr>
              <w:spacing w:line="400" w:lineRule="exact"/>
              <w:jc w:val="center"/>
              <w:rPr>
                <w:rFonts w:ascii="仿宋_GB2312" w:eastAsia="仿宋_GB2312" w:hint="eastAsia"/>
                <w:sz w:val="28"/>
                <w:szCs w:val="28"/>
              </w:rPr>
            </w:pPr>
          </w:p>
        </w:tc>
        <w:tc>
          <w:tcPr>
            <w:tcW w:w="567" w:type="dxa"/>
            <w:vAlign w:val="center"/>
          </w:tcPr>
          <w:p w:rsidR="004F609A" w:rsidRPr="003266F1" w:rsidRDefault="004F609A" w:rsidP="00A83CCD">
            <w:pPr>
              <w:spacing w:line="400" w:lineRule="exact"/>
              <w:jc w:val="center"/>
              <w:rPr>
                <w:rFonts w:ascii="仿宋_GB2312" w:eastAsia="仿宋_GB2312" w:hint="eastAsia"/>
                <w:sz w:val="28"/>
                <w:szCs w:val="28"/>
              </w:rPr>
            </w:pPr>
            <w:r w:rsidRPr="003266F1">
              <w:rPr>
                <w:rFonts w:ascii="仿宋_GB2312" w:eastAsia="仿宋_GB2312" w:hint="eastAsia"/>
                <w:sz w:val="28"/>
                <w:szCs w:val="28"/>
              </w:rPr>
              <w:t>3</w:t>
            </w:r>
          </w:p>
        </w:tc>
        <w:tc>
          <w:tcPr>
            <w:tcW w:w="851" w:type="dxa"/>
            <w:vAlign w:val="center"/>
          </w:tcPr>
          <w:p w:rsidR="004F609A" w:rsidRPr="003266F1" w:rsidRDefault="004F609A" w:rsidP="00A83CCD">
            <w:pPr>
              <w:spacing w:line="400" w:lineRule="exact"/>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340"/>
        </w:trPr>
        <w:tc>
          <w:tcPr>
            <w:tcW w:w="816" w:type="dxa"/>
            <w:vAlign w:val="center"/>
          </w:tcPr>
          <w:p w:rsidR="004F609A" w:rsidRPr="003266F1" w:rsidRDefault="004F609A" w:rsidP="00A83CCD">
            <w:pPr>
              <w:jc w:val="center"/>
              <w:rPr>
                <w:rFonts w:ascii="仿宋_GB2312" w:eastAsia="仿宋_GB2312" w:hint="eastAsia"/>
                <w:sz w:val="28"/>
                <w:szCs w:val="28"/>
              </w:rPr>
            </w:pPr>
            <w:r w:rsidRPr="003266F1">
              <w:rPr>
                <w:rFonts w:ascii="仿宋_GB2312" w:eastAsia="仿宋_GB2312" w:hint="eastAsia"/>
                <w:sz w:val="28"/>
                <w:szCs w:val="28"/>
              </w:rPr>
              <w:t>8</w:t>
            </w:r>
          </w:p>
        </w:tc>
        <w:tc>
          <w:tcPr>
            <w:tcW w:w="1847" w:type="dxa"/>
            <w:vAlign w:val="center"/>
          </w:tcPr>
          <w:p w:rsidR="004F609A" w:rsidRPr="003266F1" w:rsidRDefault="004F609A" w:rsidP="00A83CCD">
            <w:pPr>
              <w:rPr>
                <w:rFonts w:ascii="仿宋_GB2312" w:eastAsia="仿宋_GB2312" w:hint="eastAsia"/>
                <w:sz w:val="28"/>
                <w:szCs w:val="28"/>
              </w:rPr>
            </w:pPr>
            <w:r w:rsidRPr="003266F1">
              <w:rPr>
                <w:rFonts w:ascii="仿宋_GB2312" w:eastAsia="仿宋_GB2312" w:hint="eastAsia"/>
                <w:sz w:val="28"/>
                <w:szCs w:val="28"/>
              </w:rPr>
              <w:t>其他</w:t>
            </w:r>
          </w:p>
        </w:tc>
        <w:tc>
          <w:tcPr>
            <w:tcW w:w="4674" w:type="dxa"/>
            <w:vAlign w:val="center"/>
          </w:tcPr>
          <w:p w:rsidR="004F609A" w:rsidRPr="003266F1" w:rsidRDefault="004F609A" w:rsidP="00A83CCD">
            <w:pPr>
              <w:rPr>
                <w:rFonts w:ascii="仿宋_GB2312" w:eastAsia="仿宋_GB2312" w:hint="eastAsia"/>
                <w:sz w:val="28"/>
                <w:szCs w:val="28"/>
              </w:rPr>
            </w:pPr>
            <w:r>
              <w:rPr>
                <w:rFonts w:ascii="仿宋_GB2312" w:eastAsia="仿宋_GB2312" w:hint="eastAsia"/>
                <w:sz w:val="28"/>
                <w:szCs w:val="28"/>
              </w:rPr>
              <w:t>其他新技术、新</w:t>
            </w:r>
            <w:r w:rsidRPr="003266F1">
              <w:rPr>
                <w:rFonts w:ascii="仿宋_GB2312" w:eastAsia="仿宋_GB2312" w:hint="eastAsia"/>
                <w:sz w:val="28"/>
                <w:szCs w:val="28"/>
              </w:rPr>
              <w:t>材料</w:t>
            </w:r>
            <w:r>
              <w:rPr>
                <w:rFonts w:ascii="仿宋_GB2312" w:eastAsia="仿宋_GB2312" w:hint="eastAsia"/>
                <w:sz w:val="28"/>
                <w:szCs w:val="28"/>
              </w:rPr>
              <w:t>、新工艺应用</w:t>
            </w:r>
          </w:p>
        </w:tc>
        <w:tc>
          <w:tcPr>
            <w:tcW w:w="567" w:type="dxa"/>
            <w:vAlign w:val="center"/>
          </w:tcPr>
          <w:p w:rsidR="004F609A" w:rsidRPr="003266F1" w:rsidRDefault="004F609A" w:rsidP="00A83CCD">
            <w:pPr>
              <w:jc w:val="center"/>
              <w:rPr>
                <w:rFonts w:ascii="仿宋_GB2312" w:eastAsia="仿宋_GB2312" w:hint="eastAsia"/>
                <w:sz w:val="28"/>
                <w:szCs w:val="28"/>
              </w:rPr>
            </w:pPr>
            <w:r w:rsidRPr="003266F1">
              <w:rPr>
                <w:rFonts w:ascii="仿宋_GB2312" w:eastAsia="仿宋_GB2312" w:hint="eastAsia"/>
                <w:sz w:val="28"/>
                <w:szCs w:val="28"/>
              </w:rPr>
              <w:t>5</w:t>
            </w:r>
          </w:p>
        </w:tc>
        <w:tc>
          <w:tcPr>
            <w:tcW w:w="567" w:type="dxa"/>
            <w:vAlign w:val="center"/>
          </w:tcPr>
          <w:p w:rsidR="004F609A" w:rsidRPr="003266F1" w:rsidRDefault="004F609A" w:rsidP="00A83CCD">
            <w:pPr>
              <w:jc w:val="center"/>
              <w:rPr>
                <w:rFonts w:ascii="仿宋_GB2312" w:eastAsia="仿宋_GB2312" w:hint="eastAsia"/>
                <w:sz w:val="28"/>
                <w:szCs w:val="28"/>
              </w:rPr>
            </w:pPr>
            <w:r w:rsidRPr="003266F1">
              <w:rPr>
                <w:rFonts w:ascii="仿宋_GB2312" w:eastAsia="仿宋_GB2312" w:hint="eastAsia"/>
                <w:sz w:val="28"/>
                <w:szCs w:val="28"/>
              </w:rPr>
              <w:t>5</w:t>
            </w:r>
          </w:p>
        </w:tc>
        <w:tc>
          <w:tcPr>
            <w:tcW w:w="851" w:type="dxa"/>
            <w:vAlign w:val="center"/>
          </w:tcPr>
          <w:p w:rsidR="004F609A" w:rsidRPr="003266F1" w:rsidRDefault="004F609A" w:rsidP="00A83CCD">
            <w:pPr>
              <w:rPr>
                <w:rFonts w:ascii="仿宋_GB2312" w:eastAsia="仿宋_GB2312" w:hint="eastAsia"/>
                <w:sz w:val="28"/>
                <w:szCs w:val="28"/>
              </w:rPr>
            </w:pPr>
          </w:p>
        </w:tc>
      </w:tr>
      <w:tr w:rsidR="004F609A" w:rsidRPr="003266F1" w:rsidTr="00A83C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trHeight w:val="582"/>
        </w:trPr>
        <w:tc>
          <w:tcPr>
            <w:tcW w:w="7337" w:type="dxa"/>
            <w:gridSpan w:val="3"/>
            <w:vAlign w:val="center"/>
          </w:tcPr>
          <w:p w:rsidR="004F609A" w:rsidRPr="003266F1" w:rsidRDefault="004F609A" w:rsidP="00A83CCD">
            <w:pPr>
              <w:jc w:val="center"/>
              <w:rPr>
                <w:rFonts w:ascii="仿宋_GB2312" w:eastAsia="仿宋_GB2312" w:hint="eastAsia"/>
                <w:sz w:val="28"/>
                <w:szCs w:val="28"/>
              </w:rPr>
            </w:pPr>
            <w:r w:rsidRPr="003266F1">
              <w:rPr>
                <w:rFonts w:ascii="仿宋_GB2312" w:eastAsia="仿宋_GB2312" w:hint="eastAsia"/>
                <w:sz w:val="28"/>
                <w:szCs w:val="28"/>
              </w:rPr>
              <w:t>分值合计</w:t>
            </w:r>
          </w:p>
        </w:tc>
        <w:tc>
          <w:tcPr>
            <w:tcW w:w="1134" w:type="dxa"/>
            <w:gridSpan w:val="2"/>
            <w:vAlign w:val="center"/>
          </w:tcPr>
          <w:p w:rsidR="004F609A" w:rsidRDefault="004F609A" w:rsidP="00A83CCD">
            <w:pPr>
              <w:spacing w:line="400" w:lineRule="exact"/>
              <w:jc w:val="center"/>
              <w:rPr>
                <w:rFonts w:ascii="仿宋_GB2312" w:eastAsia="仿宋_GB2312" w:hint="eastAsia"/>
                <w:sz w:val="28"/>
                <w:szCs w:val="28"/>
              </w:rPr>
            </w:pPr>
            <w:r>
              <w:rPr>
                <w:rFonts w:ascii="仿宋_GB2312" w:eastAsia="仿宋_GB2312" w:hint="eastAsia"/>
                <w:sz w:val="28"/>
                <w:szCs w:val="28"/>
              </w:rPr>
              <w:t>满分</w:t>
            </w:r>
          </w:p>
          <w:p w:rsidR="004F609A" w:rsidRPr="003266F1" w:rsidRDefault="004F609A" w:rsidP="00A83CCD">
            <w:pPr>
              <w:spacing w:line="400" w:lineRule="exact"/>
              <w:jc w:val="center"/>
              <w:rPr>
                <w:rFonts w:ascii="仿宋_GB2312" w:eastAsia="仿宋_GB2312" w:hint="eastAsia"/>
                <w:sz w:val="28"/>
                <w:szCs w:val="28"/>
              </w:rPr>
            </w:pPr>
            <w:r>
              <w:rPr>
                <w:rFonts w:ascii="仿宋_GB2312" w:eastAsia="仿宋_GB2312" w:hint="eastAsia"/>
                <w:sz w:val="28"/>
                <w:szCs w:val="28"/>
              </w:rPr>
              <w:t>100</w:t>
            </w:r>
          </w:p>
        </w:tc>
        <w:tc>
          <w:tcPr>
            <w:tcW w:w="851" w:type="dxa"/>
            <w:vAlign w:val="center"/>
          </w:tcPr>
          <w:p w:rsidR="004F609A" w:rsidRPr="003266F1" w:rsidRDefault="004F609A" w:rsidP="00A83CCD">
            <w:pPr>
              <w:rPr>
                <w:rFonts w:ascii="仿宋_GB2312" w:eastAsia="仿宋_GB2312" w:hint="eastAsia"/>
                <w:sz w:val="28"/>
                <w:szCs w:val="28"/>
              </w:rPr>
            </w:pPr>
          </w:p>
        </w:tc>
      </w:tr>
    </w:tbl>
    <w:p w:rsidR="004F609A" w:rsidRDefault="004F609A" w:rsidP="004F609A">
      <w:pPr>
        <w:spacing w:line="400" w:lineRule="exact"/>
        <w:ind w:firstLineChars="100" w:firstLine="210"/>
        <w:rPr>
          <w:rFonts w:hint="eastAsia"/>
          <w:shd w:val="clear" w:color="auto" w:fill="808080"/>
        </w:rPr>
      </w:pPr>
    </w:p>
    <w:p w:rsidR="004F609A" w:rsidRPr="00E841E0" w:rsidRDefault="004F609A" w:rsidP="004F609A">
      <w:pPr>
        <w:spacing w:line="540" w:lineRule="exact"/>
        <w:ind w:firstLineChars="200" w:firstLine="600"/>
        <w:rPr>
          <w:rFonts w:ascii="仿宋_GB2312" w:eastAsia="仿宋_GB2312" w:hint="eastAsia"/>
          <w:b/>
          <w:bCs/>
          <w:color w:val="000000"/>
          <w:sz w:val="30"/>
          <w:szCs w:val="30"/>
        </w:rPr>
      </w:pPr>
      <w:r>
        <w:rPr>
          <w:rFonts w:ascii="宋体" w:hAnsi="宋体"/>
          <w:bCs/>
          <w:sz w:val="30"/>
          <w:szCs w:val="30"/>
        </w:rPr>
        <w:br w:type="page"/>
      </w:r>
      <w:r w:rsidRPr="00E841E0">
        <w:rPr>
          <w:rFonts w:eastAsia="仿宋_GB2312"/>
          <w:b/>
          <w:bCs/>
          <w:color w:val="000000"/>
          <w:sz w:val="30"/>
          <w:szCs w:val="30"/>
        </w:rPr>
        <w:lastRenderedPageBreak/>
        <w:t xml:space="preserve"> </w:t>
      </w:r>
      <w:r w:rsidRPr="00C53649">
        <w:rPr>
          <w:rFonts w:eastAsia="仿宋_GB2312" w:hint="eastAsia"/>
          <w:b/>
          <w:sz w:val="30"/>
          <w:szCs w:val="30"/>
        </w:rPr>
        <w:t>3.2.5</w:t>
      </w:r>
      <w:r w:rsidRPr="00E841E0">
        <w:rPr>
          <w:rFonts w:ascii="仿宋_GB2312" w:eastAsia="仿宋_GB2312" w:hint="eastAsia"/>
          <w:b/>
          <w:color w:val="000000"/>
          <w:sz w:val="30"/>
          <w:szCs w:val="30"/>
        </w:rPr>
        <w:t xml:space="preserve">  </w:t>
      </w:r>
      <w:r w:rsidRPr="00876837">
        <w:rPr>
          <w:rFonts w:ascii="仿宋_GB2312" w:eastAsia="仿宋_GB2312" w:hint="eastAsia"/>
          <w:color w:val="000000"/>
          <w:sz w:val="30"/>
          <w:szCs w:val="30"/>
        </w:rPr>
        <w:t>公共配套与运营服务评价指标体系</w:t>
      </w:r>
    </w:p>
    <w:p w:rsidR="004F609A" w:rsidRPr="00911946" w:rsidRDefault="004F609A" w:rsidP="004F609A">
      <w:pPr>
        <w:spacing w:line="540" w:lineRule="exact"/>
        <w:ind w:firstLineChars="200" w:firstLine="600"/>
        <w:rPr>
          <w:rFonts w:ascii="仿宋_GB2312" w:eastAsia="仿宋_GB2312" w:hint="eastAsia"/>
          <w:bCs/>
          <w:sz w:val="30"/>
          <w:szCs w:val="30"/>
        </w:rPr>
      </w:pPr>
      <w:r w:rsidRPr="00492190">
        <w:rPr>
          <w:rFonts w:eastAsia="仿宋_GB2312" w:hint="eastAsia"/>
          <w:sz w:val="30"/>
          <w:szCs w:val="30"/>
        </w:rPr>
        <w:t>（</w:t>
      </w:r>
      <w:r w:rsidRPr="00492190">
        <w:rPr>
          <w:rFonts w:eastAsia="仿宋_GB2312" w:hint="eastAsia"/>
          <w:sz w:val="30"/>
          <w:szCs w:val="30"/>
        </w:rPr>
        <w:t>1</w:t>
      </w:r>
      <w:r w:rsidRPr="00492190">
        <w:rPr>
          <w:rFonts w:eastAsia="仿宋_GB2312" w:hint="eastAsia"/>
          <w:sz w:val="30"/>
          <w:szCs w:val="30"/>
        </w:rPr>
        <w:t>）</w:t>
      </w:r>
      <w:r w:rsidRPr="00911946">
        <w:rPr>
          <w:rFonts w:ascii="仿宋_GB2312" w:eastAsia="仿宋_GB2312" w:hint="eastAsia"/>
          <w:bCs/>
          <w:sz w:val="30"/>
          <w:szCs w:val="30"/>
        </w:rPr>
        <w:t>申报项目应设置必要的公共设施，以保证人们的使用（出行）活动方便</w:t>
      </w:r>
      <w:r>
        <w:rPr>
          <w:rFonts w:ascii="仿宋_GB2312" w:eastAsia="仿宋_GB2312" w:hint="eastAsia"/>
          <w:bCs/>
          <w:sz w:val="30"/>
          <w:szCs w:val="30"/>
        </w:rPr>
        <w:t>和安全。设施的选择标准既要满足当前使用要求，又要适应未来发展需求，应具有一定的前瞻性；</w:t>
      </w:r>
    </w:p>
    <w:p w:rsidR="004F609A" w:rsidRPr="00911946" w:rsidRDefault="004F609A" w:rsidP="004F609A">
      <w:pPr>
        <w:spacing w:line="540" w:lineRule="exact"/>
        <w:ind w:firstLineChars="200" w:firstLine="600"/>
        <w:rPr>
          <w:rFonts w:ascii="仿宋_GB2312" w:eastAsia="仿宋_GB2312" w:hint="eastAsia"/>
          <w:bCs/>
          <w:sz w:val="30"/>
          <w:szCs w:val="30"/>
        </w:rPr>
      </w:pPr>
      <w:r w:rsidRPr="00492190">
        <w:rPr>
          <w:rFonts w:eastAsia="仿宋_GB2312" w:hint="eastAsia"/>
          <w:sz w:val="30"/>
          <w:szCs w:val="30"/>
        </w:rPr>
        <w:t>（</w:t>
      </w:r>
      <w:r w:rsidRPr="00492190">
        <w:rPr>
          <w:rFonts w:eastAsia="仿宋_GB2312" w:hint="eastAsia"/>
          <w:sz w:val="30"/>
          <w:szCs w:val="30"/>
        </w:rPr>
        <w:t>2</w:t>
      </w:r>
      <w:r w:rsidRPr="00492190">
        <w:rPr>
          <w:rFonts w:eastAsia="仿宋_GB2312" w:hint="eastAsia"/>
          <w:sz w:val="30"/>
          <w:szCs w:val="30"/>
        </w:rPr>
        <w:t>）</w:t>
      </w:r>
      <w:r w:rsidRPr="00911946">
        <w:rPr>
          <w:rFonts w:ascii="仿宋_GB2312" w:eastAsia="仿宋_GB2312" w:hint="eastAsia"/>
          <w:bCs/>
          <w:sz w:val="30"/>
          <w:szCs w:val="30"/>
        </w:rPr>
        <w:t>申报项目应考核其公益性和社会服务意识，</w:t>
      </w:r>
      <w:r>
        <w:rPr>
          <w:rFonts w:ascii="仿宋_GB2312" w:eastAsia="仿宋_GB2312" w:hint="eastAsia"/>
          <w:bCs/>
          <w:sz w:val="30"/>
          <w:szCs w:val="30"/>
        </w:rPr>
        <w:t>重点评价设施的配置数量和配套完善程度，能保障公共设施发挥公益效应；</w:t>
      </w:r>
    </w:p>
    <w:p w:rsidR="004F609A" w:rsidRPr="00911946" w:rsidRDefault="004F609A" w:rsidP="004F609A">
      <w:pPr>
        <w:spacing w:line="540" w:lineRule="exact"/>
        <w:ind w:firstLineChars="150" w:firstLine="450"/>
        <w:rPr>
          <w:rFonts w:ascii="仿宋_GB2312" w:eastAsia="仿宋_GB2312" w:hint="eastAsia"/>
          <w:sz w:val="30"/>
          <w:szCs w:val="30"/>
        </w:rPr>
      </w:pPr>
      <w:r>
        <w:rPr>
          <w:rFonts w:ascii="仿宋_GB2312" w:eastAsia="仿宋_GB2312" w:hint="eastAsia"/>
          <w:sz w:val="30"/>
          <w:szCs w:val="30"/>
        </w:rPr>
        <w:t xml:space="preserve"> </w:t>
      </w:r>
      <w:r w:rsidRPr="00492190">
        <w:rPr>
          <w:rFonts w:eastAsia="仿宋_GB2312" w:hint="eastAsia"/>
          <w:sz w:val="30"/>
          <w:szCs w:val="30"/>
        </w:rPr>
        <w:t>（</w:t>
      </w:r>
      <w:r w:rsidRPr="00492190">
        <w:rPr>
          <w:rFonts w:eastAsia="仿宋_GB2312" w:hint="eastAsia"/>
          <w:sz w:val="30"/>
          <w:szCs w:val="30"/>
        </w:rPr>
        <w:t>3</w:t>
      </w:r>
      <w:r w:rsidRPr="00492190">
        <w:rPr>
          <w:rFonts w:eastAsia="仿宋_GB2312" w:hint="eastAsia"/>
          <w:sz w:val="30"/>
          <w:szCs w:val="30"/>
        </w:rPr>
        <w:t>）</w:t>
      </w:r>
      <w:r w:rsidRPr="00911946">
        <w:rPr>
          <w:rFonts w:ascii="仿宋_GB2312" w:eastAsia="仿宋_GB2312" w:hint="eastAsia"/>
          <w:sz w:val="30"/>
          <w:szCs w:val="30"/>
        </w:rPr>
        <w:t>申报项目应根据功能特点设置相应的公共场所，为人们提供系统的服务，营造有益于丰富人们文化生活和身心健康，</w:t>
      </w:r>
      <w:r>
        <w:rPr>
          <w:rFonts w:ascii="仿宋_GB2312" w:eastAsia="仿宋_GB2312" w:hint="eastAsia"/>
          <w:sz w:val="30"/>
          <w:szCs w:val="30"/>
        </w:rPr>
        <w:t>有益于社会和谐的氛围；</w:t>
      </w:r>
    </w:p>
    <w:p w:rsidR="004F609A" w:rsidRPr="00911946" w:rsidRDefault="004F609A" w:rsidP="004F609A">
      <w:pPr>
        <w:spacing w:line="540" w:lineRule="exact"/>
        <w:ind w:firstLineChars="200" w:firstLine="600"/>
        <w:rPr>
          <w:rFonts w:ascii="仿宋_GB2312" w:eastAsia="仿宋_GB2312" w:hint="eastAsia"/>
          <w:sz w:val="30"/>
          <w:szCs w:val="30"/>
        </w:rPr>
      </w:pPr>
      <w:r w:rsidRPr="00492190">
        <w:rPr>
          <w:rFonts w:eastAsia="仿宋_GB2312" w:hint="eastAsia"/>
          <w:sz w:val="30"/>
          <w:szCs w:val="30"/>
        </w:rPr>
        <w:t>（</w:t>
      </w:r>
      <w:r w:rsidRPr="00492190">
        <w:rPr>
          <w:rFonts w:eastAsia="仿宋_GB2312" w:hint="eastAsia"/>
          <w:sz w:val="30"/>
          <w:szCs w:val="30"/>
        </w:rPr>
        <w:t>4</w:t>
      </w:r>
      <w:r w:rsidRPr="00492190">
        <w:rPr>
          <w:rFonts w:eastAsia="仿宋_GB2312" w:hint="eastAsia"/>
          <w:sz w:val="30"/>
          <w:szCs w:val="30"/>
        </w:rPr>
        <w:t>）</w:t>
      </w:r>
      <w:r w:rsidRPr="00911946">
        <w:rPr>
          <w:rFonts w:ascii="仿宋_GB2312" w:eastAsia="仿宋_GB2312" w:hint="eastAsia"/>
          <w:sz w:val="30"/>
          <w:szCs w:val="30"/>
        </w:rPr>
        <w:t xml:space="preserve"> 对于一些特定专业场所的设计，应符合相应的设计规范、标准要求，尤其对人员集中的场</w:t>
      </w:r>
      <w:r>
        <w:rPr>
          <w:rFonts w:ascii="仿宋_GB2312" w:eastAsia="仿宋_GB2312" w:hint="eastAsia"/>
          <w:sz w:val="30"/>
          <w:szCs w:val="30"/>
        </w:rPr>
        <w:t>所必须通过防火、环保和卫生主管部门的审查，以确保人身财产的安全；</w:t>
      </w:r>
    </w:p>
    <w:p w:rsidR="004F609A" w:rsidRPr="00911946" w:rsidRDefault="004F609A" w:rsidP="004F609A">
      <w:pPr>
        <w:spacing w:line="540" w:lineRule="exact"/>
        <w:ind w:firstLineChars="200" w:firstLine="600"/>
        <w:rPr>
          <w:rFonts w:ascii="仿宋_GB2312" w:eastAsia="仿宋_GB2312" w:hint="eastAsia"/>
          <w:sz w:val="30"/>
          <w:szCs w:val="30"/>
        </w:rPr>
      </w:pPr>
      <w:r w:rsidRPr="00492190">
        <w:rPr>
          <w:rFonts w:eastAsia="仿宋_GB2312" w:hint="eastAsia"/>
          <w:sz w:val="30"/>
          <w:szCs w:val="30"/>
        </w:rPr>
        <w:t>（</w:t>
      </w:r>
      <w:r w:rsidRPr="00492190">
        <w:rPr>
          <w:rFonts w:eastAsia="仿宋_GB2312" w:hint="eastAsia"/>
          <w:sz w:val="30"/>
          <w:szCs w:val="30"/>
        </w:rPr>
        <w:t>5</w:t>
      </w:r>
      <w:r w:rsidRPr="00492190">
        <w:rPr>
          <w:rFonts w:eastAsia="仿宋_GB2312" w:hint="eastAsia"/>
          <w:sz w:val="30"/>
          <w:szCs w:val="30"/>
        </w:rPr>
        <w:t>）</w:t>
      </w:r>
      <w:r w:rsidRPr="00911946">
        <w:rPr>
          <w:rFonts w:ascii="仿宋_GB2312" w:eastAsia="仿宋_GB2312" w:hint="eastAsia"/>
          <w:sz w:val="30"/>
          <w:szCs w:val="30"/>
        </w:rPr>
        <w:t xml:space="preserve"> 申报项目建设应在建筑设备选型和功能配置方面处于较先进水平，能达到高的性能标准、高的</w:t>
      </w:r>
      <w:r>
        <w:rPr>
          <w:rFonts w:ascii="仿宋_GB2312" w:eastAsia="仿宋_GB2312" w:hint="eastAsia"/>
          <w:sz w:val="30"/>
          <w:szCs w:val="30"/>
        </w:rPr>
        <w:t>技术集成和高的质量保障要求，实现高的舒适程度和高效的现代化管理；</w:t>
      </w:r>
    </w:p>
    <w:p w:rsidR="004F609A" w:rsidRPr="00911946" w:rsidRDefault="004F609A" w:rsidP="004F609A">
      <w:pPr>
        <w:spacing w:line="540" w:lineRule="exact"/>
        <w:ind w:firstLineChars="200" w:firstLine="600"/>
        <w:rPr>
          <w:rFonts w:ascii="仿宋_GB2312" w:eastAsia="仿宋_GB2312" w:hint="eastAsia"/>
          <w:sz w:val="30"/>
          <w:szCs w:val="30"/>
        </w:rPr>
      </w:pPr>
      <w:r w:rsidRPr="00492190">
        <w:rPr>
          <w:rFonts w:eastAsia="仿宋_GB2312" w:hint="eastAsia"/>
          <w:sz w:val="30"/>
          <w:szCs w:val="30"/>
        </w:rPr>
        <w:t>（</w:t>
      </w:r>
      <w:r w:rsidRPr="00492190">
        <w:rPr>
          <w:rFonts w:eastAsia="仿宋_GB2312" w:hint="eastAsia"/>
          <w:sz w:val="30"/>
          <w:szCs w:val="30"/>
        </w:rPr>
        <w:t>6</w:t>
      </w:r>
      <w:r w:rsidRPr="00492190">
        <w:rPr>
          <w:rFonts w:eastAsia="仿宋_GB2312" w:hint="eastAsia"/>
          <w:sz w:val="30"/>
          <w:szCs w:val="30"/>
        </w:rPr>
        <w:t>）</w:t>
      </w:r>
      <w:r w:rsidRPr="00911946">
        <w:rPr>
          <w:rFonts w:ascii="仿宋_GB2312" w:eastAsia="仿宋_GB2312" w:hint="eastAsia"/>
          <w:sz w:val="30"/>
          <w:szCs w:val="30"/>
        </w:rPr>
        <w:t>申报项目应在设备运行管理方面有所创新。重点评价设备在节能降耗方面</w:t>
      </w:r>
      <w:r>
        <w:rPr>
          <w:rFonts w:ascii="仿宋_GB2312" w:eastAsia="仿宋_GB2312" w:hint="eastAsia"/>
          <w:sz w:val="30"/>
          <w:szCs w:val="30"/>
        </w:rPr>
        <w:t>的优势和取得的效果，突出对采暖、空调、照明和电梯运行管理的评价；</w:t>
      </w:r>
    </w:p>
    <w:p w:rsidR="004F609A" w:rsidRDefault="004F609A" w:rsidP="004F609A">
      <w:pPr>
        <w:spacing w:line="540" w:lineRule="exact"/>
        <w:ind w:firstLineChars="150" w:firstLine="450"/>
        <w:rPr>
          <w:rFonts w:ascii="仿宋_GB2312" w:eastAsia="仿宋_GB2312" w:hint="eastAsia"/>
          <w:bCs/>
          <w:sz w:val="30"/>
          <w:szCs w:val="30"/>
        </w:rPr>
      </w:pPr>
      <w:r>
        <w:rPr>
          <w:rFonts w:ascii="仿宋_GB2312" w:eastAsia="仿宋_GB2312" w:hint="eastAsia"/>
          <w:sz w:val="30"/>
          <w:szCs w:val="30"/>
        </w:rPr>
        <w:t xml:space="preserve"> </w:t>
      </w:r>
      <w:r w:rsidRPr="00492190">
        <w:rPr>
          <w:rFonts w:eastAsia="仿宋_GB2312" w:hint="eastAsia"/>
          <w:sz w:val="30"/>
          <w:szCs w:val="30"/>
        </w:rPr>
        <w:t>（</w:t>
      </w:r>
      <w:r w:rsidRPr="00492190">
        <w:rPr>
          <w:rFonts w:eastAsia="仿宋_GB2312" w:hint="eastAsia"/>
          <w:sz w:val="30"/>
          <w:szCs w:val="30"/>
        </w:rPr>
        <w:t>7</w:t>
      </w:r>
      <w:r w:rsidRPr="00492190">
        <w:rPr>
          <w:rFonts w:eastAsia="仿宋_GB2312" w:hint="eastAsia"/>
          <w:sz w:val="30"/>
          <w:szCs w:val="30"/>
        </w:rPr>
        <w:t>）</w:t>
      </w:r>
      <w:r w:rsidRPr="00911946">
        <w:rPr>
          <w:rFonts w:ascii="仿宋_GB2312" w:eastAsia="仿宋_GB2312" w:hint="eastAsia"/>
          <w:sz w:val="30"/>
          <w:szCs w:val="30"/>
        </w:rPr>
        <w:t>公共配套与运营服务评价指标满分100分</w:t>
      </w:r>
      <w:r>
        <w:rPr>
          <w:rFonts w:ascii="仿宋_GB2312" w:eastAsia="仿宋_GB2312" w:hint="eastAsia"/>
          <w:sz w:val="30"/>
          <w:szCs w:val="30"/>
        </w:rPr>
        <w:t>，</w:t>
      </w:r>
      <w:r w:rsidRPr="00911946">
        <w:rPr>
          <w:rFonts w:ascii="仿宋_GB2312" w:eastAsia="仿宋_GB2312" w:hint="eastAsia"/>
          <w:sz w:val="30"/>
          <w:szCs w:val="30"/>
        </w:rPr>
        <w:t>评价指标及分值统计见“</w:t>
      </w:r>
      <w:r w:rsidRPr="00911946">
        <w:rPr>
          <w:rFonts w:ascii="仿宋_GB2312" w:eastAsia="仿宋_GB2312" w:hint="eastAsia"/>
          <w:b/>
          <w:sz w:val="30"/>
          <w:szCs w:val="30"/>
        </w:rPr>
        <w:t>表</w:t>
      </w:r>
      <w:r w:rsidRPr="00C53649">
        <w:rPr>
          <w:rFonts w:eastAsia="仿宋_GB2312" w:hint="eastAsia"/>
          <w:b/>
          <w:sz w:val="30"/>
          <w:szCs w:val="30"/>
        </w:rPr>
        <w:t>3.2.5</w:t>
      </w:r>
      <w:r w:rsidRPr="00911946">
        <w:rPr>
          <w:rFonts w:ascii="仿宋_GB2312" w:eastAsia="仿宋_GB2312" w:hint="eastAsia"/>
          <w:sz w:val="30"/>
          <w:szCs w:val="30"/>
        </w:rPr>
        <w:t>”。其合计</w:t>
      </w:r>
      <w:r w:rsidRPr="00911946">
        <w:rPr>
          <w:rFonts w:ascii="仿宋_GB2312" w:eastAsia="仿宋_GB2312" w:hint="eastAsia"/>
          <w:bCs/>
          <w:sz w:val="30"/>
          <w:szCs w:val="30"/>
        </w:rPr>
        <w:t>实得分值计入该项目“综合评定总分值表”中（见“</w:t>
      </w:r>
      <w:r w:rsidRPr="00911946">
        <w:rPr>
          <w:rFonts w:ascii="仿宋_GB2312" w:eastAsia="仿宋_GB2312" w:hint="eastAsia"/>
          <w:b/>
          <w:bCs/>
          <w:sz w:val="30"/>
          <w:szCs w:val="30"/>
        </w:rPr>
        <w:t>表</w:t>
      </w:r>
      <w:r w:rsidRPr="00C53649">
        <w:rPr>
          <w:rFonts w:eastAsia="仿宋_GB2312" w:hint="eastAsia"/>
          <w:b/>
          <w:sz w:val="30"/>
          <w:szCs w:val="30"/>
        </w:rPr>
        <w:t>3.2.6</w:t>
      </w:r>
      <w:r w:rsidRPr="00911946">
        <w:rPr>
          <w:rFonts w:ascii="仿宋_GB2312" w:eastAsia="仿宋_GB2312" w:hint="eastAsia"/>
          <w:b/>
          <w:bCs/>
          <w:sz w:val="30"/>
          <w:szCs w:val="30"/>
        </w:rPr>
        <w:t>”</w:t>
      </w:r>
      <w:r w:rsidRPr="00911946">
        <w:rPr>
          <w:rFonts w:ascii="仿宋_GB2312" w:eastAsia="仿宋_GB2312" w:hint="eastAsia"/>
          <w:bCs/>
          <w:sz w:val="30"/>
          <w:szCs w:val="30"/>
        </w:rPr>
        <w:t>）。</w:t>
      </w:r>
    </w:p>
    <w:p w:rsidR="004F609A" w:rsidRPr="00911946" w:rsidRDefault="004F609A" w:rsidP="004F609A">
      <w:pPr>
        <w:spacing w:line="480" w:lineRule="exact"/>
        <w:ind w:leftChars="-270" w:left="-1" w:hangingChars="202" w:hanging="566"/>
        <w:rPr>
          <w:rFonts w:ascii="黑体" w:eastAsia="黑体" w:hAnsi="黑体" w:hint="eastAsia"/>
          <w:sz w:val="28"/>
          <w:szCs w:val="28"/>
        </w:rPr>
      </w:pPr>
      <w:r>
        <w:rPr>
          <w:rFonts w:ascii="黑体" w:eastAsia="黑体" w:hAnsi="黑体"/>
          <w:sz w:val="28"/>
          <w:szCs w:val="28"/>
        </w:rPr>
        <w:br w:type="page"/>
      </w:r>
      <w:r w:rsidRPr="00911946">
        <w:rPr>
          <w:rFonts w:ascii="黑体" w:eastAsia="黑体" w:hAnsi="黑体" w:hint="eastAsia"/>
          <w:sz w:val="28"/>
          <w:szCs w:val="28"/>
        </w:rPr>
        <w:lastRenderedPageBreak/>
        <w:t>表</w:t>
      </w:r>
      <w:r w:rsidRPr="00C53649">
        <w:rPr>
          <w:rFonts w:eastAsia="仿宋_GB2312" w:hint="eastAsia"/>
          <w:b/>
          <w:sz w:val="30"/>
          <w:szCs w:val="30"/>
        </w:rPr>
        <w:t>3.</w:t>
      </w:r>
      <w:r w:rsidRPr="00C53649">
        <w:rPr>
          <w:rFonts w:eastAsia="仿宋_GB2312"/>
          <w:b/>
          <w:sz w:val="30"/>
          <w:szCs w:val="30"/>
        </w:rPr>
        <w:t>2.</w:t>
      </w:r>
      <w:r w:rsidRPr="00C53649">
        <w:rPr>
          <w:rFonts w:eastAsia="仿宋_GB2312" w:hint="eastAsia"/>
          <w:b/>
          <w:sz w:val="30"/>
          <w:szCs w:val="30"/>
        </w:rPr>
        <w:t>5</w:t>
      </w:r>
    </w:p>
    <w:p w:rsidR="004F609A" w:rsidRPr="00911946" w:rsidRDefault="004F609A" w:rsidP="004F609A">
      <w:pPr>
        <w:spacing w:afterLines="50" w:line="640" w:lineRule="exact"/>
        <w:jc w:val="center"/>
        <w:rPr>
          <w:rFonts w:ascii="方正大标宋简体" w:eastAsia="方正大标宋简体"/>
          <w:sz w:val="30"/>
          <w:szCs w:val="30"/>
        </w:rPr>
      </w:pPr>
      <w:r w:rsidRPr="00911946">
        <w:rPr>
          <w:rFonts w:ascii="方正大标宋简体" w:eastAsia="方正大标宋简体" w:hint="eastAsia"/>
          <w:sz w:val="30"/>
          <w:szCs w:val="30"/>
        </w:rPr>
        <w:t>公共配套与运营服务评价指标及分值统计表</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268"/>
        <w:gridCol w:w="4820"/>
        <w:gridCol w:w="850"/>
        <w:gridCol w:w="850"/>
      </w:tblGrid>
      <w:tr w:rsidR="004F609A" w:rsidRPr="000A0A63" w:rsidTr="00A83CCD">
        <w:trPr>
          <w:cantSplit/>
          <w:trHeight w:val="57"/>
        </w:trPr>
        <w:tc>
          <w:tcPr>
            <w:tcW w:w="851" w:type="dxa"/>
            <w:vAlign w:val="center"/>
          </w:tcPr>
          <w:p w:rsidR="004F609A" w:rsidRPr="000A0A63" w:rsidRDefault="004F609A" w:rsidP="00A83CCD">
            <w:pPr>
              <w:spacing w:line="360" w:lineRule="exact"/>
              <w:jc w:val="center"/>
              <w:rPr>
                <w:rFonts w:ascii="仿宋_GB2312" w:eastAsia="仿宋_GB2312" w:hAnsi="宋体" w:hint="eastAsia"/>
                <w:b/>
                <w:bCs/>
                <w:sz w:val="28"/>
                <w:szCs w:val="28"/>
              </w:rPr>
            </w:pPr>
            <w:r w:rsidRPr="000A0A63">
              <w:rPr>
                <w:rFonts w:ascii="仿宋_GB2312" w:eastAsia="仿宋_GB2312" w:hAnsi="宋体" w:hint="eastAsia"/>
                <w:b/>
                <w:bCs/>
                <w:sz w:val="28"/>
                <w:szCs w:val="28"/>
              </w:rPr>
              <w:t>序号</w:t>
            </w:r>
          </w:p>
        </w:tc>
        <w:tc>
          <w:tcPr>
            <w:tcW w:w="2268" w:type="dxa"/>
            <w:vAlign w:val="center"/>
          </w:tcPr>
          <w:p w:rsidR="004F609A" w:rsidRPr="000A0A63" w:rsidRDefault="004F609A" w:rsidP="00A83CCD">
            <w:pPr>
              <w:spacing w:line="360" w:lineRule="exact"/>
              <w:jc w:val="center"/>
              <w:rPr>
                <w:rFonts w:ascii="仿宋_GB2312" w:eastAsia="仿宋_GB2312" w:hAnsi="宋体" w:hint="eastAsia"/>
                <w:b/>
                <w:bCs/>
                <w:sz w:val="28"/>
                <w:szCs w:val="28"/>
              </w:rPr>
            </w:pPr>
            <w:r w:rsidRPr="000A0A63">
              <w:rPr>
                <w:rFonts w:ascii="仿宋_GB2312" w:eastAsia="仿宋_GB2312" w:hAnsi="宋体" w:hint="eastAsia"/>
                <w:b/>
                <w:bCs/>
                <w:sz w:val="28"/>
                <w:szCs w:val="28"/>
              </w:rPr>
              <w:t>项目</w:t>
            </w:r>
          </w:p>
        </w:tc>
        <w:tc>
          <w:tcPr>
            <w:tcW w:w="4820" w:type="dxa"/>
            <w:vAlign w:val="center"/>
          </w:tcPr>
          <w:p w:rsidR="004F609A" w:rsidRPr="000A0A63" w:rsidRDefault="004F609A" w:rsidP="00A83CCD">
            <w:pPr>
              <w:spacing w:line="360" w:lineRule="exact"/>
              <w:jc w:val="center"/>
              <w:rPr>
                <w:rFonts w:ascii="仿宋_GB2312" w:eastAsia="仿宋_GB2312" w:hAnsi="宋体" w:hint="eastAsia"/>
                <w:b/>
                <w:bCs/>
                <w:sz w:val="28"/>
                <w:szCs w:val="28"/>
              </w:rPr>
            </w:pPr>
            <w:r w:rsidRPr="000A0A63">
              <w:rPr>
                <w:rFonts w:ascii="仿宋_GB2312" w:eastAsia="仿宋_GB2312" w:hAnsi="宋体" w:hint="eastAsia"/>
                <w:b/>
                <w:bCs/>
                <w:sz w:val="28"/>
                <w:szCs w:val="28"/>
              </w:rPr>
              <w:t>主要评价内容</w:t>
            </w:r>
          </w:p>
        </w:tc>
        <w:tc>
          <w:tcPr>
            <w:tcW w:w="850" w:type="dxa"/>
            <w:vAlign w:val="center"/>
          </w:tcPr>
          <w:p w:rsidR="004F609A" w:rsidRPr="000A0A63" w:rsidRDefault="004F609A" w:rsidP="00A83CCD">
            <w:pPr>
              <w:spacing w:line="360" w:lineRule="exact"/>
              <w:jc w:val="center"/>
              <w:rPr>
                <w:rFonts w:ascii="仿宋_GB2312" w:eastAsia="仿宋_GB2312" w:hAnsi="宋体" w:hint="eastAsia"/>
                <w:b/>
                <w:bCs/>
                <w:sz w:val="28"/>
                <w:szCs w:val="28"/>
              </w:rPr>
            </w:pPr>
            <w:r w:rsidRPr="000A0A63">
              <w:rPr>
                <w:rFonts w:ascii="仿宋_GB2312" w:eastAsia="仿宋_GB2312" w:hAnsi="宋体" w:hint="eastAsia"/>
                <w:b/>
                <w:bCs/>
                <w:sz w:val="28"/>
                <w:szCs w:val="28"/>
              </w:rPr>
              <w:t>标准</w:t>
            </w:r>
          </w:p>
          <w:p w:rsidR="004F609A" w:rsidRPr="000A0A63" w:rsidRDefault="004F609A" w:rsidP="00A83CCD">
            <w:pPr>
              <w:spacing w:line="360" w:lineRule="exact"/>
              <w:jc w:val="center"/>
              <w:rPr>
                <w:rFonts w:ascii="仿宋_GB2312" w:eastAsia="仿宋_GB2312" w:hAnsi="宋体" w:hint="eastAsia"/>
                <w:b/>
                <w:bCs/>
                <w:sz w:val="28"/>
                <w:szCs w:val="28"/>
              </w:rPr>
            </w:pPr>
            <w:r w:rsidRPr="000A0A63">
              <w:rPr>
                <w:rFonts w:ascii="仿宋_GB2312" w:eastAsia="仿宋_GB2312" w:hAnsi="宋体" w:hint="eastAsia"/>
                <w:b/>
                <w:bCs/>
                <w:sz w:val="28"/>
                <w:szCs w:val="28"/>
              </w:rPr>
              <w:t>分值</w:t>
            </w:r>
          </w:p>
        </w:tc>
        <w:tc>
          <w:tcPr>
            <w:tcW w:w="850" w:type="dxa"/>
            <w:vAlign w:val="center"/>
          </w:tcPr>
          <w:p w:rsidR="004F609A" w:rsidRPr="000A0A63" w:rsidRDefault="004F609A" w:rsidP="00A83CCD">
            <w:pPr>
              <w:spacing w:line="360" w:lineRule="exact"/>
              <w:jc w:val="center"/>
              <w:rPr>
                <w:rFonts w:ascii="仿宋_GB2312" w:eastAsia="仿宋_GB2312" w:hAnsi="宋体" w:hint="eastAsia"/>
                <w:b/>
                <w:bCs/>
                <w:sz w:val="28"/>
                <w:szCs w:val="28"/>
              </w:rPr>
            </w:pPr>
            <w:r w:rsidRPr="000A0A63">
              <w:rPr>
                <w:rFonts w:ascii="仿宋_GB2312" w:eastAsia="仿宋_GB2312" w:hAnsi="宋体" w:hint="eastAsia"/>
                <w:b/>
                <w:bCs/>
                <w:sz w:val="28"/>
                <w:szCs w:val="28"/>
              </w:rPr>
              <w:t>实得</w:t>
            </w:r>
          </w:p>
          <w:p w:rsidR="004F609A" w:rsidRPr="000A0A63" w:rsidRDefault="004F609A" w:rsidP="00A83CCD">
            <w:pPr>
              <w:spacing w:line="360" w:lineRule="exact"/>
              <w:jc w:val="center"/>
              <w:rPr>
                <w:rFonts w:ascii="仿宋_GB2312" w:eastAsia="仿宋_GB2312" w:hAnsi="宋体" w:hint="eastAsia"/>
                <w:b/>
                <w:bCs/>
                <w:sz w:val="28"/>
                <w:szCs w:val="28"/>
              </w:rPr>
            </w:pPr>
            <w:r w:rsidRPr="000A0A63">
              <w:rPr>
                <w:rFonts w:ascii="仿宋_GB2312" w:eastAsia="仿宋_GB2312" w:hAnsi="宋体" w:hint="eastAsia"/>
                <w:b/>
                <w:bCs/>
                <w:sz w:val="28"/>
                <w:szCs w:val="28"/>
              </w:rPr>
              <w:t>分值</w:t>
            </w:r>
          </w:p>
        </w:tc>
      </w:tr>
      <w:tr w:rsidR="004F609A" w:rsidRPr="000A0A63" w:rsidTr="00A83CCD">
        <w:trPr>
          <w:cantSplit/>
          <w:trHeight w:val="57"/>
        </w:trPr>
        <w:tc>
          <w:tcPr>
            <w:tcW w:w="851" w:type="dxa"/>
            <w:vAlign w:val="center"/>
          </w:tcPr>
          <w:p w:rsidR="004F609A" w:rsidRPr="000A0A63" w:rsidRDefault="004F609A" w:rsidP="00A83CCD">
            <w:pPr>
              <w:spacing w:line="360" w:lineRule="exact"/>
              <w:jc w:val="center"/>
              <w:rPr>
                <w:rFonts w:ascii="仿宋_GB2312" w:eastAsia="仿宋_GB2312" w:hAnsi="宋体" w:hint="eastAsia"/>
                <w:bCs/>
                <w:sz w:val="28"/>
                <w:szCs w:val="28"/>
              </w:rPr>
            </w:pPr>
            <w:r w:rsidRPr="000A0A63">
              <w:rPr>
                <w:rFonts w:ascii="仿宋_GB2312" w:eastAsia="仿宋_GB2312" w:hAnsi="宋体" w:hint="eastAsia"/>
                <w:bCs/>
                <w:sz w:val="28"/>
                <w:szCs w:val="28"/>
              </w:rPr>
              <w:t>1</w:t>
            </w:r>
          </w:p>
        </w:tc>
        <w:tc>
          <w:tcPr>
            <w:tcW w:w="2268" w:type="dxa"/>
            <w:vAlign w:val="center"/>
          </w:tcPr>
          <w:p w:rsidR="004F609A" w:rsidRPr="000A0A63" w:rsidRDefault="004F609A" w:rsidP="00A83CCD">
            <w:pPr>
              <w:spacing w:line="360" w:lineRule="exact"/>
              <w:rPr>
                <w:rFonts w:ascii="仿宋_GB2312" w:eastAsia="仿宋_GB2312" w:hAnsi="宋体" w:hint="eastAsia"/>
                <w:bCs/>
                <w:sz w:val="28"/>
                <w:szCs w:val="28"/>
              </w:rPr>
            </w:pPr>
            <w:r w:rsidRPr="000A0A63">
              <w:rPr>
                <w:rFonts w:ascii="仿宋_GB2312" w:eastAsia="仿宋_GB2312" w:hAnsi="宋体" w:hint="eastAsia"/>
                <w:bCs/>
                <w:spacing w:val="20"/>
                <w:sz w:val="28"/>
                <w:szCs w:val="28"/>
              </w:rPr>
              <w:t xml:space="preserve">公共服务设施 </w:t>
            </w:r>
          </w:p>
        </w:tc>
        <w:tc>
          <w:tcPr>
            <w:tcW w:w="4820" w:type="dxa"/>
            <w:vAlign w:val="center"/>
          </w:tcPr>
          <w:p w:rsidR="004F609A" w:rsidRPr="000A0A63" w:rsidRDefault="004F609A" w:rsidP="00A83CCD">
            <w:pPr>
              <w:spacing w:line="360" w:lineRule="exact"/>
              <w:rPr>
                <w:rFonts w:ascii="仿宋_GB2312" w:eastAsia="仿宋_GB2312" w:hAnsi="宋体" w:hint="eastAsia"/>
                <w:sz w:val="28"/>
                <w:szCs w:val="28"/>
              </w:rPr>
            </w:pPr>
            <w:r w:rsidRPr="000A0A63">
              <w:rPr>
                <w:rFonts w:ascii="仿宋_GB2312" w:eastAsia="仿宋_GB2312" w:hAnsi="宋体" w:hint="eastAsia"/>
                <w:sz w:val="28"/>
                <w:szCs w:val="28"/>
              </w:rPr>
              <w:t>配套齐全、设施完善、使用便捷、标准适当。</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sz w:val="28"/>
                <w:szCs w:val="28"/>
              </w:rPr>
              <w:t>10</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p>
        </w:tc>
      </w:tr>
      <w:tr w:rsidR="004F609A" w:rsidRPr="000A0A63" w:rsidTr="00A83CCD">
        <w:trPr>
          <w:cantSplit/>
          <w:trHeight w:val="57"/>
        </w:trPr>
        <w:tc>
          <w:tcPr>
            <w:tcW w:w="851" w:type="dxa"/>
            <w:vAlign w:val="center"/>
          </w:tcPr>
          <w:p w:rsidR="004F609A" w:rsidRPr="000A0A63" w:rsidRDefault="004F609A" w:rsidP="00A83CCD">
            <w:pPr>
              <w:spacing w:line="360" w:lineRule="exact"/>
              <w:jc w:val="center"/>
              <w:rPr>
                <w:rFonts w:ascii="仿宋_GB2312" w:eastAsia="仿宋_GB2312" w:hAnsi="宋体" w:hint="eastAsia"/>
                <w:bCs/>
                <w:sz w:val="28"/>
                <w:szCs w:val="28"/>
              </w:rPr>
            </w:pPr>
            <w:r w:rsidRPr="000A0A63">
              <w:rPr>
                <w:rFonts w:ascii="仿宋_GB2312" w:eastAsia="仿宋_GB2312" w:hAnsi="宋体" w:hint="eastAsia"/>
                <w:bCs/>
                <w:sz w:val="28"/>
                <w:szCs w:val="28"/>
              </w:rPr>
              <w:t>2</w:t>
            </w:r>
          </w:p>
        </w:tc>
        <w:tc>
          <w:tcPr>
            <w:tcW w:w="2268" w:type="dxa"/>
            <w:vAlign w:val="center"/>
          </w:tcPr>
          <w:p w:rsidR="004F609A" w:rsidRPr="00BD43B3" w:rsidRDefault="004F609A" w:rsidP="00A83CCD">
            <w:pPr>
              <w:spacing w:line="360" w:lineRule="exact"/>
              <w:rPr>
                <w:rFonts w:ascii="仿宋_GB2312" w:eastAsia="仿宋_GB2312" w:hAnsi="宋体" w:hint="eastAsia"/>
                <w:bCs/>
                <w:spacing w:val="-6"/>
                <w:sz w:val="28"/>
                <w:szCs w:val="28"/>
              </w:rPr>
            </w:pPr>
            <w:r w:rsidRPr="00BD43B3">
              <w:rPr>
                <w:rFonts w:ascii="仿宋_GB2312" w:eastAsia="仿宋_GB2312" w:hAnsi="宋体" w:hint="eastAsia"/>
                <w:bCs/>
                <w:spacing w:val="-6"/>
                <w:sz w:val="28"/>
                <w:szCs w:val="28"/>
              </w:rPr>
              <w:t>停车场（库）设施</w:t>
            </w:r>
          </w:p>
        </w:tc>
        <w:tc>
          <w:tcPr>
            <w:tcW w:w="4820" w:type="dxa"/>
            <w:vAlign w:val="center"/>
          </w:tcPr>
          <w:p w:rsidR="004F609A" w:rsidRPr="000A0A63" w:rsidRDefault="004F609A" w:rsidP="00A83CCD">
            <w:pPr>
              <w:spacing w:line="360" w:lineRule="exact"/>
              <w:rPr>
                <w:rFonts w:ascii="仿宋_GB2312" w:eastAsia="仿宋_GB2312" w:hAnsi="宋体" w:hint="eastAsia"/>
                <w:sz w:val="28"/>
                <w:szCs w:val="28"/>
              </w:rPr>
            </w:pPr>
            <w:r w:rsidRPr="000A0A63">
              <w:rPr>
                <w:rFonts w:ascii="仿宋_GB2312" w:eastAsia="仿宋_GB2312" w:hAnsi="宋体" w:hint="eastAsia"/>
                <w:sz w:val="28"/>
                <w:szCs w:val="28"/>
              </w:rPr>
              <w:t>车位充足、标识醒目 , 系统完善。各类通行道路分合有度，行（驶）顺畅。</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sz w:val="28"/>
                <w:szCs w:val="28"/>
              </w:rPr>
              <w:t>10</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p>
        </w:tc>
      </w:tr>
      <w:tr w:rsidR="004F609A" w:rsidRPr="000A0A63" w:rsidTr="00A83CCD">
        <w:trPr>
          <w:cantSplit/>
          <w:trHeight w:val="57"/>
        </w:trPr>
        <w:tc>
          <w:tcPr>
            <w:tcW w:w="851" w:type="dxa"/>
            <w:vAlign w:val="center"/>
          </w:tcPr>
          <w:p w:rsidR="004F609A" w:rsidRPr="000A0A63" w:rsidRDefault="004F609A" w:rsidP="00A83CCD">
            <w:pPr>
              <w:spacing w:line="360" w:lineRule="exact"/>
              <w:jc w:val="center"/>
              <w:rPr>
                <w:rFonts w:ascii="仿宋_GB2312" w:eastAsia="仿宋_GB2312" w:hAnsi="宋体" w:hint="eastAsia"/>
                <w:bCs/>
                <w:sz w:val="28"/>
                <w:szCs w:val="28"/>
              </w:rPr>
            </w:pPr>
            <w:r w:rsidRPr="000A0A63">
              <w:rPr>
                <w:rFonts w:ascii="仿宋_GB2312" w:eastAsia="仿宋_GB2312" w:hAnsi="宋体" w:hint="eastAsia"/>
                <w:bCs/>
                <w:spacing w:val="20"/>
                <w:sz w:val="28"/>
                <w:szCs w:val="28"/>
              </w:rPr>
              <w:t>3</w:t>
            </w:r>
          </w:p>
        </w:tc>
        <w:tc>
          <w:tcPr>
            <w:tcW w:w="2268" w:type="dxa"/>
            <w:vAlign w:val="center"/>
          </w:tcPr>
          <w:p w:rsidR="004F609A" w:rsidRPr="000A0A63" w:rsidRDefault="004F609A" w:rsidP="00A83CCD">
            <w:pPr>
              <w:spacing w:line="360" w:lineRule="exact"/>
              <w:rPr>
                <w:rFonts w:ascii="仿宋_GB2312" w:eastAsia="仿宋_GB2312" w:hAnsi="宋体" w:hint="eastAsia"/>
                <w:bCs/>
                <w:sz w:val="28"/>
                <w:szCs w:val="28"/>
              </w:rPr>
            </w:pPr>
            <w:r w:rsidRPr="000A0A63">
              <w:rPr>
                <w:rFonts w:ascii="仿宋_GB2312" w:eastAsia="仿宋_GB2312" w:hAnsi="宋体" w:hint="eastAsia"/>
                <w:bCs/>
                <w:spacing w:val="20"/>
                <w:sz w:val="28"/>
                <w:szCs w:val="28"/>
              </w:rPr>
              <w:t>标识指示设施</w:t>
            </w:r>
          </w:p>
        </w:tc>
        <w:tc>
          <w:tcPr>
            <w:tcW w:w="4820" w:type="dxa"/>
            <w:vAlign w:val="center"/>
          </w:tcPr>
          <w:p w:rsidR="004F609A" w:rsidRPr="000A0A63" w:rsidRDefault="004F609A" w:rsidP="00A83CCD">
            <w:pPr>
              <w:spacing w:line="360" w:lineRule="exact"/>
              <w:rPr>
                <w:rFonts w:ascii="仿宋_GB2312" w:eastAsia="仿宋_GB2312" w:hAnsi="宋体" w:hint="eastAsia"/>
                <w:sz w:val="28"/>
                <w:szCs w:val="28"/>
              </w:rPr>
            </w:pPr>
            <w:r w:rsidRPr="000A0A63">
              <w:rPr>
                <w:rFonts w:ascii="仿宋_GB2312" w:eastAsia="仿宋_GB2312" w:hAnsi="宋体" w:hint="eastAsia"/>
                <w:sz w:val="28"/>
                <w:szCs w:val="28"/>
              </w:rPr>
              <w:t>标识系统表达清晰、位置醒目、可视性强。</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sz w:val="28"/>
                <w:szCs w:val="28"/>
              </w:rPr>
              <w:t>8</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p>
        </w:tc>
      </w:tr>
      <w:tr w:rsidR="004F609A" w:rsidRPr="000A0A63" w:rsidTr="00A83CCD">
        <w:trPr>
          <w:cantSplit/>
          <w:trHeight w:val="57"/>
        </w:trPr>
        <w:tc>
          <w:tcPr>
            <w:tcW w:w="851" w:type="dxa"/>
            <w:vAlign w:val="center"/>
          </w:tcPr>
          <w:p w:rsidR="004F609A" w:rsidRPr="000A0A63" w:rsidRDefault="004F609A" w:rsidP="00A83CCD">
            <w:pPr>
              <w:spacing w:line="360" w:lineRule="exact"/>
              <w:jc w:val="center"/>
              <w:rPr>
                <w:rFonts w:ascii="仿宋_GB2312" w:eastAsia="仿宋_GB2312" w:hAnsi="宋体" w:hint="eastAsia"/>
                <w:bCs/>
                <w:spacing w:val="20"/>
                <w:sz w:val="28"/>
                <w:szCs w:val="28"/>
              </w:rPr>
            </w:pPr>
            <w:r w:rsidRPr="000A0A63">
              <w:rPr>
                <w:rFonts w:ascii="仿宋_GB2312" w:eastAsia="仿宋_GB2312" w:hAnsi="宋体" w:hint="eastAsia"/>
                <w:bCs/>
                <w:spacing w:val="20"/>
                <w:sz w:val="28"/>
                <w:szCs w:val="28"/>
              </w:rPr>
              <w:t>4</w:t>
            </w:r>
          </w:p>
        </w:tc>
        <w:tc>
          <w:tcPr>
            <w:tcW w:w="2268" w:type="dxa"/>
            <w:vAlign w:val="center"/>
          </w:tcPr>
          <w:p w:rsidR="004F609A" w:rsidRPr="000A0A63" w:rsidRDefault="004F609A" w:rsidP="00A83CCD">
            <w:pPr>
              <w:spacing w:line="360" w:lineRule="exact"/>
              <w:rPr>
                <w:rFonts w:ascii="仿宋_GB2312" w:eastAsia="仿宋_GB2312" w:hAnsi="宋体" w:hint="eastAsia"/>
                <w:bCs/>
                <w:spacing w:val="20"/>
                <w:sz w:val="28"/>
                <w:szCs w:val="28"/>
              </w:rPr>
            </w:pPr>
            <w:r w:rsidRPr="000A0A63">
              <w:rPr>
                <w:rFonts w:ascii="仿宋_GB2312" w:eastAsia="仿宋_GB2312" w:hAnsi="宋体" w:hint="eastAsia"/>
                <w:bCs/>
                <w:sz w:val="28"/>
                <w:szCs w:val="28"/>
              </w:rPr>
              <w:t>安全、应急设备</w:t>
            </w:r>
          </w:p>
        </w:tc>
        <w:tc>
          <w:tcPr>
            <w:tcW w:w="4820" w:type="dxa"/>
            <w:vAlign w:val="center"/>
          </w:tcPr>
          <w:p w:rsidR="004F609A" w:rsidRPr="000A0A63" w:rsidRDefault="004F609A" w:rsidP="00A83CCD">
            <w:pPr>
              <w:spacing w:line="360" w:lineRule="exact"/>
              <w:rPr>
                <w:rFonts w:ascii="仿宋_GB2312" w:eastAsia="仿宋_GB2312" w:hAnsi="宋体" w:hint="eastAsia"/>
                <w:sz w:val="28"/>
                <w:szCs w:val="28"/>
              </w:rPr>
            </w:pPr>
            <w:r w:rsidRPr="000A0A63">
              <w:rPr>
                <w:rFonts w:ascii="仿宋_GB2312" w:eastAsia="仿宋_GB2312" w:hAnsi="宋体" w:hint="eastAsia"/>
                <w:bCs/>
                <w:sz w:val="28"/>
                <w:szCs w:val="28"/>
              </w:rPr>
              <w:t>设备先进、应急启动灵敏，全面满足安全使用要求</w:t>
            </w:r>
            <w:r>
              <w:rPr>
                <w:rFonts w:ascii="仿宋_GB2312" w:eastAsia="仿宋_GB2312" w:hAnsi="宋体" w:hint="eastAsia"/>
                <w:bCs/>
                <w:sz w:val="28"/>
                <w:szCs w:val="28"/>
              </w:rPr>
              <w:t>。</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sz w:val="28"/>
                <w:szCs w:val="28"/>
              </w:rPr>
              <w:t>6</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p>
        </w:tc>
      </w:tr>
      <w:tr w:rsidR="004F609A" w:rsidRPr="000A0A63" w:rsidTr="00A83CCD">
        <w:trPr>
          <w:cantSplit/>
          <w:trHeight w:val="57"/>
        </w:trPr>
        <w:tc>
          <w:tcPr>
            <w:tcW w:w="851" w:type="dxa"/>
            <w:vAlign w:val="center"/>
          </w:tcPr>
          <w:p w:rsidR="004F609A" w:rsidRPr="008F7DDF" w:rsidRDefault="004F609A" w:rsidP="00A83CCD">
            <w:pPr>
              <w:pStyle w:val="a5"/>
              <w:spacing w:line="360" w:lineRule="exact"/>
              <w:jc w:val="center"/>
              <w:rPr>
                <w:rFonts w:ascii="仿宋_GB2312" w:eastAsia="仿宋_GB2312" w:hAnsi="宋体" w:hint="eastAsia"/>
                <w:bCs/>
                <w:spacing w:val="20"/>
                <w:sz w:val="28"/>
                <w:szCs w:val="28"/>
                <w:lang w:val="en-US" w:eastAsia="zh-CN"/>
              </w:rPr>
            </w:pPr>
            <w:r w:rsidRPr="008F7DDF">
              <w:rPr>
                <w:rFonts w:ascii="仿宋_GB2312" w:eastAsia="仿宋_GB2312" w:hAnsi="宋体" w:hint="eastAsia"/>
                <w:bCs/>
                <w:spacing w:val="20"/>
                <w:sz w:val="28"/>
                <w:szCs w:val="28"/>
                <w:lang w:val="en-US" w:eastAsia="zh-CN"/>
              </w:rPr>
              <w:t>5</w:t>
            </w:r>
          </w:p>
        </w:tc>
        <w:tc>
          <w:tcPr>
            <w:tcW w:w="2268" w:type="dxa"/>
            <w:vAlign w:val="center"/>
          </w:tcPr>
          <w:p w:rsidR="004F609A" w:rsidRPr="000A0A63" w:rsidRDefault="004F609A" w:rsidP="00A83CCD">
            <w:pPr>
              <w:spacing w:line="360" w:lineRule="exact"/>
              <w:rPr>
                <w:rFonts w:ascii="仿宋_GB2312" w:eastAsia="仿宋_GB2312" w:hAnsi="宋体" w:hint="eastAsia"/>
                <w:bCs/>
                <w:spacing w:val="20"/>
                <w:sz w:val="28"/>
                <w:szCs w:val="28"/>
              </w:rPr>
            </w:pPr>
            <w:r w:rsidRPr="000A0A63">
              <w:rPr>
                <w:rFonts w:ascii="仿宋_GB2312" w:eastAsia="仿宋_GB2312" w:hAnsi="宋体" w:hint="eastAsia"/>
                <w:bCs/>
                <w:sz w:val="28"/>
                <w:szCs w:val="28"/>
              </w:rPr>
              <w:t>照明与亮化环境</w:t>
            </w:r>
          </w:p>
        </w:tc>
        <w:tc>
          <w:tcPr>
            <w:tcW w:w="4820" w:type="dxa"/>
            <w:vAlign w:val="center"/>
          </w:tcPr>
          <w:p w:rsidR="004F609A" w:rsidRPr="000A0A63" w:rsidRDefault="004F609A" w:rsidP="00A83CCD">
            <w:pPr>
              <w:spacing w:line="360" w:lineRule="exact"/>
              <w:rPr>
                <w:rFonts w:ascii="仿宋_GB2312" w:eastAsia="仿宋_GB2312" w:hAnsi="宋体" w:hint="eastAsia"/>
                <w:sz w:val="28"/>
                <w:szCs w:val="28"/>
              </w:rPr>
            </w:pPr>
            <w:r>
              <w:rPr>
                <w:rFonts w:ascii="仿宋_GB2312" w:eastAsia="仿宋_GB2312" w:hAnsi="宋体" w:hint="eastAsia"/>
                <w:sz w:val="28"/>
                <w:szCs w:val="28"/>
              </w:rPr>
              <w:t>照明与光线清晰</w:t>
            </w:r>
            <w:r w:rsidRPr="000A0A63">
              <w:rPr>
                <w:rFonts w:ascii="仿宋_GB2312" w:eastAsia="仿宋_GB2312" w:hAnsi="宋体" w:hint="eastAsia"/>
                <w:sz w:val="28"/>
                <w:szCs w:val="28"/>
              </w:rPr>
              <w:t>、满足商业需要</w:t>
            </w:r>
            <w:r>
              <w:rPr>
                <w:rFonts w:ascii="仿宋_GB2312" w:eastAsia="仿宋_GB2312" w:hAnsi="宋体" w:hint="eastAsia"/>
                <w:sz w:val="28"/>
                <w:szCs w:val="28"/>
              </w:rPr>
              <w:t>。</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sz w:val="28"/>
                <w:szCs w:val="28"/>
              </w:rPr>
              <w:t>6</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p>
        </w:tc>
      </w:tr>
      <w:tr w:rsidR="004F609A" w:rsidRPr="000A0A63" w:rsidTr="00A83CCD">
        <w:trPr>
          <w:cantSplit/>
          <w:trHeight w:val="57"/>
        </w:trPr>
        <w:tc>
          <w:tcPr>
            <w:tcW w:w="851" w:type="dxa"/>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sz w:val="28"/>
                <w:szCs w:val="28"/>
              </w:rPr>
              <w:t>6</w:t>
            </w:r>
          </w:p>
        </w:tc>
        <w:tc>
          <w:tcPr>
            <w:tcW w:w="2268" w:type="dxa"/>
            <w:vAlign w:val="center"/>
          </w:tcPr>
          <w:p w:rsidR="004F609A" w:rsidRPr="000A0A63" w:rsidRDefault="004F609A" w:rsidP="00A83CCD">
            <w:pPr>
              <w:spacing w:line="360" w:lineRule="exact"/>
              <w:rPr>
                <w:rFonts w:ascii="仿宋_GB2312" w:eastAsia="仿宋_GB2312" w:hAnsi="宋体" w:hint="eastAsia"/>
                <w:sz w:val="28"/>
                <w:szCs w:val="28"/>
              </w:rPr>
            </w:pPr>
            <w:r w:rsidRPr="000A0A63">
              <w:rPr>
                <w:rFonts w:ascii="仿宋_GB2312" w:eastAsia="仿宋_GB2312" w:hAnsi="宋体" w:hint="eastAsia"/>
                <w:bCs/>
                <w:sz w:val="28"/>
                <w:szCs w:val="28"/>
              </w:rPr>
              <w:t>运营管理评价</w:t>
            </w:r>
          </w:p>
        </w:tc>
        <w:tc>
          <w:tcPr>
            <w:tcW w:w="4820" w:type="dxa"/>
            <w:vAlign w:val="center"/>
          </w:tcPr>
          <w:p w:rsidR="004F609A" w:rsidRPr="000A0A63" w:rsidRDefault="004F609A" w:rsidP="00A83CCD">
            <w:pPr>
              <w:spacing w:line="360" w:lineRule="exact"/>
              <w:rPr>
                <w:rFonts w:ascii="仿宋_GB2312" w:eastAsia="仿宋_GB2312" w:hAnsi="宋体" w:hint="eastAsia"/>
                <w:sz w:val="28"/>
                <w:szCs w:val="28"/>
              </w:rPr>
            </w:pPr>
            <w:r w:rsidRPr="000A0A63">
              <w:rPr>
                <w:rFonts w:ascii="仿宋_GB2312" w:eastAsia="仿宋_GB2312" w:hAnsi="宋体" w:hint="eastAsia"/>
                <w:bCs/>
                <w:sz w:val="28"/>
                <w:szCs w:val="28"/>
              </w:rPr>
              <w:t>项目运营对物业升值的影响，（重点评价年营业额、客流量、出租率等）。</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bCs/>
                <w:sz w:val="28"/>
                <w:szCs w:val="28"/>
              </w:rPr>
              <w:t>10</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p>
        </w:tc>
      </w:tr>
      <w:tr w:rsidR="004F609A" w:rsidRPr="000A0A63" w:rsidTr="00A83CCD">
        <w:trPr>
          <w:cantSplit/>
          <w:trHeight w:val="57"/>
        </w:trPr>
        <w:tc>
          <w:tcPr>
            <w:tcW w:w="851" w:type="dxa"/>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sz w:val="28"/>
                <w:szCs w:val="28"/>
              </w:rPr>
              <w:t>7</w:t>
            </w:r>
          </w:p>
        </w:tc>
        <w:tc>
          <w:tcPr>
            <w:tcW w:w="2268" w:type="dxa"/>
            <w:vAlign w:val="center"/>
          </w:tcPr>
          <w:p w:rsidR="004F609A" w:rsidRPr="000A0A63" w:rsidRDefault="004F609A" w:rsidP="00A83CCD">
            <w:pPr>
              <w:spacing w:line="360" w:lineRule="exact"/>
              <w:rPr>
                <w:rFonts w:ascii="仿宋_GB2312" w:eastAsia="仿宋_GB2312" w:hAnsi="宋体" w:hint="eastAsia"/>
                <w:bCs/>
                <w:sz w:val="28"/>
                <w:szCs w:val="28"/>
              </w:rPr>
            </w:pPr>
            <w:r w:rsidRPr="000A0A63">
              <w:rPr>
                <w:rFonts w:ascii="仿宋_GB2312" w:eastAsia="仿宋_GB2312" w:hAnsi="宋体" w:hint="eastAsia"/>
                <w:bCs/>
                <w:sz w:val="28"/>
                <w:szCs w:val="28"/>
              </w:rPr>
              <w:t>区位评价</w:t>
            </w:r>
          </w:p>
        </w:tc>
        <w:tc>
          <w:tcPr>
            <w:tcW w:w="4820" w:type="dxa"/>
            <w:vAlign w:val="center"/>
          </w:tcPr>
          <w:p w:rsidR="004F609A" w:rsidRPr="000A0A63" w:rsidRDefault="004F609A" w:rsidP="00A83CCD">
            <w:pPr>
              <w:spacing w:line="360" w:lineRule="exact"/>
              <w:rPr>
                <w:rFonts w:ascii="仿宋_GB2312" w:eastAsia="仿宋_GB2312" w:hAnsi="宋体" w:hint="eastAsia"/>
                <w:sz w:val="28"/>
                <w:szCs w:val="28"/>
              </w:rPr>
            </w:pPr>
            <w:r w:rsidRPr="000A0A63">
              <w:rPr>
                <w:rFonts w:ascii="仿宋_GB2312" w:eastAsia="仿宋_GB2312" w:hAnsi="宋体" w:hint="eastAsia"/>
                <w:sz w:val="28"/>
                <w:szCs w:val="28"/>
              </w:rPr>
              <w:t>该地区发展商业地产的潜力。（重点评价所在区域经济指标、人口构成等）。</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sz w:val="28"/>
                <w:szCs w:val="28"/>
              </w:rPr>
              <w:t>10</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p>
        </w:tc>
      </w:tr>
      <w:tr w:rsidR="004F609A" w:rsidRPr="000A0A63" w:rsidTr="00A83CCD">
        <w:trPr>
          <w:cantSplit/>
          <w:trHeight w:val="57"/>
        </w:trPr>
        <w:tc>
          <w:tcPr>
            <w:tcW w:w="851" w:type="dxa"/>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sz w:val="28"/>
                <w:szCs w:val="28"/>
              </w:rPr>
              <w:t>8</w:t>
            </w:r>
          </w:p>
        </w:tc>
        <w:tc>
          <w:tcPr>
            <w:tcW w:w="2268" w:type="dxa"/>
            <w:vAlign w:val="center"/>
          </w:tcPr>
          <w:p w:rsidR="004F609A" w:rsidRPr="000A0A63" w:rsidRDefault="004F609A" w:rsidP="00A83CCD">
            <w:pPr>
              <w:spacing w:line="360" w:lineRule="exact"/>
              <w:rPr>
                <w:rFonts w:ascii="仿宋_GB2312" w:eastAsia="仿宋_GB2312" w:hAnsi="宋体" w:hint="eastAsia"/>
                <w:bCs/>
                <w:sz w:val="28"/>
                <w:szCs w:val="28"/>
              </w:rPr>
            </w:pPr>
            <w:r w:rsidRPr="000A0A63">
              <w:rPr>
                <w:rFonts w:ascii="仿宋_GB2312" w:eastAsia="仿宋_GB2312" w:hAnsi="宋体" w:hint="eastAsia"/>
                <w:bCs/>
                <w:sz w:val="28"/>
                <w:szCs w:val="28"/>
              </w:rPr>
              <w:t>招商与品牌评价</w:t>
            </w:r>
          </w:p>
        </w:tc>
        <w:tc>
          <w:tcPr>
            <w:tcW w:w="4820" w:type="dxa"/>
            <w:vAlign w:val="center"/>
          </w:tcPr>
          <w:p w:rsidR="004F609A" w:rsidRPr="000A0A63" w:rsidRDefault="004F609A" w:rsidP="00A83CCD">
            <w:pPr>
              <w:spacing w:line="360" w:lineRule="exact"/>
              <w:rPr>
                <w:rFonts w:ascii="仿宋_GB2312" w:eastAsia="仿宋_GB2312" w:hAnsi="宋体" w:hint="eastAsia"/>
                <w:sz w:val="28"/>
                <w:szCs w:val="28"/>
              </w:rPr>
            </w:pPr>
            <w:r w:rsidRPr="000A0A63">
              <w:rPr>
                <w:rFonts w:ascii="仿宋_GB2312" w:eastAsia="仿宋_GB2312" w:hAnsi="宋体" w:hint="eastAsia"/>
                <w:sz w:val="28"/>
                <w:szCs w:val="28"/>
              </w:rPr>
              <w:t>项目招商与定位的匹配程度以及吸引知名品牌的能力（重点评价业态组合、租金、</w:t>
            </w:r>
            <w:r w:rsidRPr="000A0A63">
              <w:rPr>
                <w:rFonts w:ascii="仿宋_GB2312" w:eastAsia="仿宋_GB2312" w:hAnsi="宋体" w:hint="eastAsia"/>
                <w:bCs/>
                <w:sz w:val="28"/>
                <w:szCs w:val="28"/>
              </w:rPr>
              <w:t>消费者的满意度等</w:t>
            </w:r>
            <w:r w:rsidRPr="000A0A63">
              <w:rPr>
                <w:rFonts w:ascii="仿宋_GB2312" w:eastAsia="仿宋_GB2312" w:hAnsi="宋体" w:hint="eastAsia"/>
                <w:sz w:val="28"/>
                <w:szCs w:val="28"/>
              </w:rPr>
              <w:t>）。</w:t>
            </w:r>
            <w:r w:rsidRPr="000A0A63">
              <w:rPr>
                <w:rFonts w:ascii="仿宋_GB2312" w:eastAsia="仿宋_GB2312" w:hAnsi="宋体" w:hint="eastAsia"/>
                <w:bCs/>
                <w:sz w:val="28"/>
                <w:szCs w:val="28"/>
              </w:rPr>
              <w:t>商业项目的营销推广和品牌塑造</w:t>
            </w:r>
            <w:r>
              <w:rPr>
                <w:rFonts w:ascii="仿宋_GB2312" w:eastAsia="仿宋_GB2312" w:hAnsi="宋体" w:hint="eastAsia"/>
                <w:bCs/>
                <w:sz w:val="28"/>
                <w:szCs w:val="28"/>
              </w:rPr>
              <w:t>。</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bCs/>
                <w:sz w:val="28"/>
                <w:szCs w:val="28"/>
              </w:rPr>
              <w:t>10</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p>
        </w:tc>
      </w:tr>
      <w:tr w:rsidR="004F609A" w:rsidRPr="000A0A63" w:rsidTr="00A83CCD">
        <w:trPr>
          <w:cantSplit/>
          <w:trHeight w:val="57"/>
        </w:trPr>
        <w:tc>
          <w:tcPr>
            <w:tcW w:w="851" w:type="dxa"/>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sz w:val="28"/>
                <w:szCs w:val="28"/>
              </w:rPr>
              <w:t>9</w:t>
            </w:r>
          </w:p>
        </w:tc>
        <w:tc>
          <w:tcPr>
            <w:tcW w:w="2268" w:type="dxa"/>
            <w:vAlign w:val="center"/>
          </w:tcPr>
          <w:p w:rsidR="004F609A" w:rsidRPr="000A0A63" w:rsidRDefault="004F609A" w:rsidP="00A83CCD">
            <w:pPr>
              <w:spacing w:line="360" w:lineRule="exact"/>
              <w:rPr>
                <w:rFonts w:ascii="仿宋_GB2312" w:eastAsia="仿宋_GB2312" w:hAnsi="宋体" w:hint="eastAsia"/>
                <w:bCs/>
                <w:sz w:val="28"/>
                <w:szCs w:val="28"/>
              </w:rPr>
            </w:pPr>
            <w:r w:rsidRPr="000A0A63">
              <w:rPr>
                <w:rFonts w:ascii="仿宋_GB2312" w:eastAsia="仿宋_GB2312" w:hAnsi="宋体" w:hint="eastAsia"/>
                <w:bCs/>
                <w:sz w:val="28"/>
                <w:szCs w:val="28"/>
              </w:rPr>
              <w:t>物业产权</w:t>
            </w:r>
          </w:p>
        </w:tc>
        <w:tc>
          <w:tcPr>
            <w:tcW w:w="4820" w:type="dxa"/>
            <w:vAlign w:val="center"/>
          </w:tcPr>
          <w:p w:rsidR="004F609A" w:rsidRPr="000A0A63" w:rsidRDefault="004F609A" w:rsidP="00A83CCD">
            <w:pPr>
              <w:spacing w:line="360" w:lineRule="exact"/>
              <w:rPr>
                <w:rFonts w:ascii="仿宋_GB2312" w:eastAsia="仿宋_GB2312" w:hAnsi="宋体" w:hint="eastAsia"/>
                <w:sz w:val="28"/>
                <w:szCs w:val="28"/>
              </w:rPr>
            </w:pPr>
            <w:r w:rsidRPr="000A0A63">
              <w:rPr>
                <w:rFonts w:ascii="仿宋_GB2312" w:eastAsia="仿宋_GB2312" w:hAnsi="宋体" w:hint="eastAsia"/>
                <w:bCs/>
                <w:sz w:val="28"/>
                <w:szCs w:val="28"/>
              </w:rPr>
              <w:t>产权是否相对集中，由一家专业物业管理公司统一管理。</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bCs/>
                <w:sz w:val="28"/>
                <w:szCs w:val="28"/>
              </w:rPr>
              <w:t>6</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p>
        </w:tc>
      </w:tr>
      <w:tr w:rsidR="004F609A" w:rsidRPr="000A0A63" w:rsidTr="00A83CCD">
        <w:trPr>
          <w:cantSplit/>
          <w:trHeight w:val="57"/>
        </w:trPr>
        <w:tc>
          <w:tcPr>
            <w:tcW w:w="851" w:type="dxa"/>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sz w:val="28"/>
                <w:szCs w:val="28"/>
              </w:rPr>
              <w:t>10</w:t>
            </w:r>
          </w:p>
        </w:tc>
        <w:tc>
          <w:tcPr>
            <w:tcW w:w="2268" w:type="dxa"/>
            <w:vAlign w:val="center"/>
          </w:tcPr>
          <w:p w:rsidR="004F609A" w:rsidRPr="000A0A63" w:rsidRDefault="004F609A" w:rsidP="00A83CCD">
            <w:pPr>
              <w:spacing w:line="360" w:lineRule="exact"/>
              <w:rPr>
                <w:rFonts w:ascii="仿宋_GB2312" w:eastAsia="仿宋_GB2312" w:hAnsi="宋体" w:hint="eastAsia"/>
                <w:bCs/>
                <w:sz w:val="28"/>
                <w:szCs w:val="28"/>
              </w:rPr>
            </w:pPr>
            <w:r w:rsidRPr="000A0A63">
              <w:rPr>
                <w:rFonts w:ascii="仿宋_GB2312" w:eastAsia="仿宋_GB2312" w:hAnsi="宋体" w:cs="宋体" w:hint="eastAsia"/>
                <w:kern w:val="0"/>
                <w:sz w:val="28"/>
                <w:szCs w:val="28"/>
              </w:rPr>
              <w:t>管理制度</w:t>
            </w:r>
            <w:r w:rsidRPr="000A0A63">
              <w:rPr>
                <w:rFonts w:ascii="仿宋_GB2312" w:eastAsia="仿宋_GB2312" w:hAnsi="宋体" w:hint="eastAsia"/>
                <w:bCs/>
                <w:sz w:val="28"/>
                <w:szCs w:val="28"/>
              </w:rPr>
              <w:t>运营与服务方式</w:t>
            </w:r>
          </w:p>
        </w:tc>
        <w:tc>
          <w:tcPr>
            <w:tcW w:w="4820" w:type="dxa"/>
            <w:vAlign w:val="center"/>
          </w:tcPr>
          <w:p w:rsidR="004F609A" w:rsidRPr="000A0A63" w:rsidRDefault="004F609A" w:rsidP="00A83CCD">
            <w:pPr>
              <w:spacing w:line="360" w:lineRule="exact"/>
              <w:rPr>
                <w:rFonts w:ascii="仿宋_GB2312" w:eastAsia="仿宋_GB2312" w:hAnsi="宋体" w:hint="eastAsia"/>
                <w:sz w:val="28"/>
                <w:szCs w:val="28"/>
              </w:rPr>
            </w:pPr>
            <w:r w:rsidRPr="000A0A63">
              <w:rPr>
                <w:rFonts w:ascii="仿宋_GB2312" w:eastAsia="仿宋_GB2312" w:hAnsi="宋体" w:hint="eastAsia"/>
                <w:bCs/>
                <w:sz w:val="28"/>
                <w:szCs w:val="28"/>
              </w:rPr>
              <w:t>评价项目有科学完备的运营与服务组织架构及规章制度体系，岗位职责明确，制度无缺项。</w:t>
            </w:r>
            <w:r w:rsidRPr="000A0A63">
              <w:rPr>
                <w:rFonts w:ascii="仿宋_GB2312" w:eastAsia="仿宋_GB2312" w:hAnsi="宋体" w:cs="宋体" w:hint="eastAsia"/>
                <w:kern w:val="0"/>
                <w:sz w:val="28"/>
                <w:szCs w:val="28"/>
              </w:rPr>
              <w:t>建立客户服务中心或客户管家制度，创新服务模式。</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bCs/>
                <w:sz w:val="28"/>
                <w:szCs w:val="28"/>
              </w:rPr>
              <w:t>10</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p>
        </w:tc>
      </w:tr>
      <w:tr w:rsidR="004F609A" w:rsidRPr="000A0A63" w:rsidTr="00A83CCD">
        <w:trPr>
          <w:cantSplit/>
          <w:trHeight w:val="57"/>
        </w:trPr>
        <w:tc>
          <w:tcPr>
            <w:tcW w:w="851" w:type="dxa"/>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sz w:val="28"/>
                <w:szCs w:val="28"/>
              </w:rPr>
              <w:t>11</w:t>
            </w:r>
          </w:p>
        </w:tc>
        <w:tc>
          <w:tcPr>
            <w:tcW w:w="2268" w:type="dxa"/>
            <w:vAlign w:val="center"/>
          </w:tcPr>
          <w:p w:rsidR="004F609A" w:rsidRPr="000A0A63" w:rsidRDefault="004F609A" w:rsidP="00A83CCD">
            <w:pPr>
              <w:spacing w:line="360" w:lineRule="exact"/>
              <w:rPr>
                <w:rFonts w:ascii="仿宋_GB2312" w:eastAsia="仿宋_GB2312" w:hAnsi="宋体" w:hint="eastAsia"/>
                <w:bCs/>
                <w:sz w:val="28"/>
                <w:szCs w:val="28"/>
              </w:rPr>
            </w:pPr>
            <w:r w:rsidRPr="000A0A63">
              <w:rPr>
                <w:rFonts w:ascii="仿宋_GB2312" w:eastAsia="仿宋_GB2312" w:hAnsi="宋体" w:hint="eastAsia"/>
                <w:bCs/>
                <w:sz w:val="28"/>
                <w:szCs w:val="28"/>
              </w:rPr>
              <w:t>环境管理</w:t>
            </w:r>
          </w:p>
        </w:tc>
        <w:tc>
          <w:tcPr>
            <w:tcW w:w="4820" w:type="dxa"/>
            <w:vAlign w:val="center"/>
          </w:tcPr>
          <w:p w:rsidR="004F609A" w:rsidRPr="000A0A63" w:rsidRDefault="004F609A" w:rsidP="00A83CCD">
            <w:pPr>
              <w:spacing w:line="360" w:lineRule="exact"/>
              <w:rPr>
                <w:rFonts w:ascii="仿宋_GB2312" w:eastAsia="仿宋_GB2312" w:hAnsi="宋体" w:hint="eastAsia"/>
                <w:sz w:val="28"/>
                <w:szCs w:val="28"/>
              </w:rPr>
            </w:pPr>
            <w:r w:rsidRPr="000A0A63">
              <w:rPr>
                <w:rFonts w:ascii="仿宋_GB2312" w:eastAsia="仿宋_GB2312" w:hAnsi="宋体" w:cs="宋体" w:hint="eastAsia"/>
                <w:kern w:val="0"/>
                <w:sz w:val="28"/>
                <w:szCs w:val="28"/>
              </w:rPr>
              <w:t>景观维护、交通组织与路面（广场）维护、公共配套设施维护与保洁等</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sz w:val="28"/>
                <w:szCs w:val="28"/>
              </w:rPr>
              <w:t>6</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p>
        </w:tc>
      </w:tr>
      <w:tr w:rsidR="004F609A" w:rsidRPr="000A0A63" w:rsidTr="00A83CCD">
        <w:trPr>
          <w:cantSplit/>
          <w:trHeight w:val="57"/>
        </w:trPr>
        <w:tc>
          <w:tcPr>
            <w:tcW w:w="851" w:type="dxa"/>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sz w:val="28"/>
                <w:szCs w:val="28"/>
              </w:rPr>
              <w:t>12</w:t>
            </w:r>
          </w:p>
        </w:tc>
        <w:tc>
          <w:tcPr>
            <w:tcW w:w="2268" w:type="dxa"/>
            <w:vAlign w:val="center"/>
          </w:tcPr>
          <w:p w:rsidR="004F609A" w:rsidRPr="000A0A63" w:rsidRDefault="004F609A" w:rsidP="00A83CCD">
            <w:pPr>
              <w:spacing w:line="360" w:lineRule="exact"/>
              <w:rPr>
                <w:rFonts w:ascii="仿宋_GB2312" w:eastAsia="仿宋_GB2312" w:hAnsi="宋体" w:hint="eastAsia"/>
                <w:bCs/>
                <w:sz w:val="28"/>
                <w:szCs w:val="28"/>
              </w:rPr>
            </w:pPr>
            <w:r w:rsidRPr="000A0A63">
              <w:rPr>
                <w:rFonts w:ascii="仿宋_GB2312" w:eastAsia="仿宋_GB2312" w:hAnsi="宋体" w:cs="宋体" w:hint="eastAsia"/>
                <w:kern w:val="0"/>
                <w:sz w:val="28"/>
                <w:szCs w:val="28"/>
              </w:rPr>
              <w:t>设备设施管理</w:t>
            </w:r>
          </w:p>
        </w:tc>
        <w:tc>
          <w:tcPr>
            <w:tcW w:w="4820" w:type="dxa"/>
            <w:vAlign w:val="center"/>
          </w:tcPr>
          <w:p w:rsidR="004F609A" w:rsidRPr="000A0A63" w:rsidRDefault="004F609A" w:rsidP="00A83CCD">
            <w:pPr>
              <w:spacing w:line="360" w:lineRule="exact"/>
              <w:rPr>
                <w:rFonts w:ascii="仿宋_GB2312" w:eastAsia="仿宋_GB2312" w:hAnsi="宋体" w:hint="eastAsia"/>
                <w:sz w:val="28"/>
                <w:szCs w:val="28"/>
              </w:rPr>
            </w:pPr>
            <w:r w:rsidRPr="000A0A63">
              <w:rPr>
                <w:rFonts w:ascii="仿宋_GB2312" w:eastAsia="仿宋_GB2312" w:hAnsi="宋体" w:hint="eastAsia"/>
                <w:bCs/>
                <w:sz w:val="28"/>
                <w:szCs w:val="28"/>
              </w:rPr>
              <w:t>设备运行、维护保养实行岗位责任制，设施设备运行正常；一年内无重大操作及管理责任事故，（重点评价</w:t>
            </w:r>
            <w:r w:rsidRPr="000A0A63">
              <w:rPr>
                <w:rFonts w:ascii="仿宋_GB2312" w:eastAsia="仿宋_GB2312" w:hAnsi="宋体" w:cs="宋体" w:hint="eastAsia"/>
                <w:kern w:val="0"/>
                <w:sz w:val="28"/>
                <w:szCs w:val="28"/>
              </w:rPr>
              <w:t>供电系统、消防系统、电梯系统、给排水系统等）。</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bCs/>
                <w:sz w:val="28"/>
                <w:szCs w:val="28"/>
              </w:rPr>
              <w:t>8</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p>
        </w:tc>
      </w:tr>
      <w:tr w:rsidR="004F609A" w:rsidRPr="000A0A63" w:rsidTr="00A83CCD">
        <w:trPr>
          <w:cantSplit/>
          <w:trHeight w:val="722"/>
        </w:trPr>
        <w:tc>
          <w:tcPr>
            <w:tcW w:w="7939" w:type="dxa"/>
            <w:gridSpan w:val="3"/>
            <w:vAlign w:val="center"/>
          </w:tcPr>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sz w:val="28"/>
                <w:szCs w:val="28"/>
              </w:rPr>
              <w:t>合计分值</w:t>
            </w:r>
          </w:p>
        </w:tc>
        <w:tc>
          <w:tcPr>
            <w:tcW w:w="850" w:type="dxa"/>
            <w:vAlign w:val="center"/>
          </w:tcPr>
          <w:p w:rsidR="004F609A"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sz w:val="28"/>
                <w:szCs w:val="28"/>
              </w:rPr>
              <w:t>满分</w:t>
            </w:r>
          </w:p>
          <w:p w:rsidR="004F609A" w:rsidRPr="000A0A63" w:rsidRDefault="004F609A" w:rsidP="00A83CCD">
            <w:pPr>
              <w:spacing w:line="360" w:lineRule="exact"/>
              <w:jc w:val="center"/>
              <w:rPr>
                <w:rFonts w:ascii="仿宋_GB2312" w:eastAsia="仿宋_GB2312" w:hAnsi="宋体" w:hint="eastAsia"/>
                <w:sz w:val="28"/>
                <w:szCs w:val="28"/>
              </w:rPr>
            </w:pPr>
            <w:r w:rsidRPr="000A0A63">
              <w:rPr>
                <w:rFonts w:ascii="仿宋_GB2312" w:eastAsia="仿宋_GB2312" w:hAnsi="宋体" w:hint="eastAsia"/>
                <w:sz w:val="28"/>
                <w:szCs w:val="28"/>
              </w:rPr>
              <w:t>100</w:t>
            </w:r>
          </w:p>
        </w:tc>
        <w:tc>
          <w:tcPr>
            <w:tcW w:w="850" w:type="dxa"/>
            <w:vAlign w:val="center"/>
          </w:tcPr>
          <w:p w:rsidR="004F609A" w:rsidRPr="000A0A63" w:rsidRDefault="004F609A" w:rsidP="00A83CCD">
            <w:pPr>
              <w:spacing w:line="360" w:lineRule="exact"/>
              <w:jc w:val="center"/>
              <w:rPr>
                <w:rFonts w:ascii="仿宋_GB2312" w:eastAsia="仿宋_GB2312" w:hAnsi="宋体" w:hint="eastAsia"/>
                <w:sz w:val="28"/>
                <w:szCs w:val="28"/>
              </w:rPr>
            </w:pPr>
          </w:p>
        </w:tc>
      </w:tr>
    </w:tbl>
    <w:p w:rsidR="004F609A" w:rsidRPr="00C632AD" w:rsidRDefault="004F609A" w:rsidP="004F609A">
      <w:pPr>
        <w:spacing w:afterLines="50" w:line="640" w:lineRule="exact"/>
        <w:rPr>
          <w:rFonts w:ascii="华文中宋" w:eastAsia="华文中宋" w:hAnsi="华文中宋"/>
          <w:b/>
          <w:bCs/>
          <w:sz w:val="30"/>
          <w:szCs w:val="30"/>
        </w:rPr>
      </w:pPr>
      <w:r>
        <w:rPr>
          <w:rFonts w:eastAsia="仿宋_GB2312" w:hint="eastAsia"/>
          <w:b/>
          <w:bCs/>
          <w:sz w:val="30"/>
          <w:szCs w:val="30"/>
        </w:rPr>
        <w:lastRenderedPageBreak/>
        <w:t>3.</w:t>
      </w:r>
      <w:r w:rsidRPr="00C632AD">
        <w:rPr>
          <w:rFonts w:eastAsia="仿宋_GB2312"/>
          <w:b/>
          <w:sz w:val="30"/>
          <w:szCs w:val="30"/>
        </w:rPr>
        <w:t>2.</w:t>
      </w:r>
      <w:r>
        <w:rPr>
          <w:rFonts w:eastAsia="仿宋_GB2312" w:hint="eastAsia"/>
          <w:b/>
          <w:sz w:val="30"/>
          <w:szCs w:val="30"/>
        </w:rPr>
        <w:t xml:space="preserve">6  </w:t>
      </w:r>
      <w:r w:rsidRPr="00876837">
        <w:rPr>
          <w:rFonts w:eastAsia="仿宋_GB2312"/>
          <w:sz w:val="30"/>
          <w:szCs w:val="30"/>
        </w:rPr>
        <w:t>综合评价</w:t>
      </w:r>
    </w:p>
    <w:p w:rsidR="004F609A" w:rsidRPr="00C632AD" w:rsidRDefault="004F609A" w:rsidP="004F609A">
      <w:pPr>
        <w:spacing w:line="540" w:lineRule="exact"/>
        <w:ind w:firstLineChars="200" w:firstLine="600"/>
        <w:rPr>
          <w:rFonts w:eastAsia="仿宋_GB2312"/>
          <w:sz w:val="30"/>
          <w:szCs w:val="30"/>
        </w:rPr>
      </w:pPr>
      <w:r w:rsidRPr="00C632AD">
        <w:rPr>
          <w:rFonts w:eastAsia="仿宋_GB2312"/>
          <w:sz w:val="30"/>
          <w:szCs w:val="30"/>
        </w:rPr>
        <w:t>上述四个评价指标体系的评价合计实得分值分别乘以各项权重系数得到权重得分。四项权重得分相加即为该申报项目</w:t>
      </w:r>
      <w:r w:rsidRPr="00C632AD">
        <w:rPr>
          <w:rFonts w:eastAsia="仿宋_GB2312"/>
          <w:sz w:val="30"/>
          <w:szCs w:val="30"/>
        </w:rPr>
        <w:t>“</w:t>
      </w:r>
      <w:r w:rsidRPr="00C632AD">
        <w:rPr>
          <w:rFonts w:eastAsia="仿宋_GB2312"/>
          <w:sz w:val="30"/>
          <w:szCs w:val="30"/>
        </w:rPr>
        <w:t>综合评价总分值</w:t>
      </w:r>
      <w:r w:rsidRPr="00C632AD">
        <w:rPr>
          <w:rFonts w:eastAsia="仿宋_GB2312"/>
          <w:sz w:val="30"/>
          <w:szCs w:val="30"/>
        </w:rPr>
        <w:t>”</w:t>
      </w:r>
      <w:r w:rsidRPr="00C632AD">
        <w:rPr>
          <w:rFonts w:eastAsia="仿宋_GB2312"/>
          <w:sz w:val="30"/>
          <w:szCs w:val="30"/>
        </w:rPr>
        <w:t>，见下表</w:t>
      </w:r>
      <w:r w:rsidRPr="00C632AD">
        <w:rPr>
          <w:rFonts w:eastAsia="仿宋_GB2312"/>
          <w:sz w:val="30"/>
          <w:szCs w:val="30"/>
        </w:rPr>
        <w:t>“</w:t>
      </w:r>
      <w:r w:rsidRPr="00C632AD">
        <w:rPr>
          <w:rFonts w:eastAsia="仿宋_GB2312"/>
          <w:b/>
          <w:bCs/>
          <w:sz w:val="30"/>
          <w:szCs w:val="30"/>
        </w:rPr>
        <w:t>表</w:t>
      </w:r>
      <w:r w:rsidRPr="00C632AD">
        <w:rPr>
          <w:rFonts w:eastAsia="仿宋_GB2312"/>
          <w:b/>
          <w:bCs/>
          <w:sz w:val="30"/>
          <w:szCs w:val="30"/>
        </w:rPr>
        <w:t>3.</w:t>
      </w:r>
      <w:r>
        <w:rPr>
          <w:rFonts w:eastAsia="仿宋_GB2312" w:hint="eastAsia"/>
          <w:b/>
          <w:bCs/>
          <w:sz w:val="30"/>
          <w:szCs w:val="30"/>
        </w:rPr>
        <w:t>2.6</w:t>
      </w:r>
      <w:r>
        <w:rPr>
          <w:rFonts w:eastAsia="仿宋_GB2312" w:hint="eastAsia"/>
          <w:b/>
          <w:bCs/>
          <w:sz w:val="30"/>
          <w:szCs w:val="30"/>
        </w:rPr>
        <w:t>”</w:t>
      </w:r>
      <w:r w:rsidRPr="00C632AD">
        <w:rPr>
          <w:rFonts w:eastAsia="仿宋_GB2312"/>
          <w:sz w:val="30"/>
          <w:szCs w:val="30"/>
        </w:rPr>
        <w:t>。</w:t>
      </w:r>
      <w:r w:rsidRPr="00C632AD">
        <w:rPr>
          <w:rFonts w:eastAsia="仿宋_GB2312"/>
          <w:bCs/>
          <w:sz w:val="30"/>
          <w:szCs w:val="30"/>
        </w:rPr>
        <w:t>“</w:t>
      </w:r>
      <w:r w:rsidRPr="00C632AD">
        <w:rPr>
          <w:rFonts w:eastAsia="仿宋_GB2312"/>
          <w:sz w:val="30"/>
          <w:szCs w:val="30"/>
        </w:rPr>
        <w:t>综合评价总分值</w:t>
      </w:r>
      <w:r w:rsidRPr="00C632AD">
        <w:rPr>
          <w:rFonts w:eastAsia="仿宋_GB2312"/>
          <w:sz w:val="30"/>
          <w:szCs w:val="30"/>
        </w:rPr>
        <w:t>”</w:t>
      </w:r>
      <w:r w:rsidRPr="00C632AD">
        <w:rPr>
          <w:rFonts w:eastAsia="仿宋_GB2312"/>
          <w:sz w:val="30"/>
          <w:szCs w:val="30"/>
        </w:rPr>
        <w:t>是确定入选</w:t>
      </w:r>
      <w:r w:rsidRPr="00C632AD">
        <w:rPr>
          <w:rFonts w:eastAsia="仿宋_GB2312"/>
          <w:bCs/>
          <w:sz w:val="30"/>
          <w:szCs w:val="30"/>
        </w:rPr>
        <w:t>项目</w:t>
      </w:r>
      <w:r w:rsidRPr="00C632AD">
        <w:rPr>
          <w:rFonts w:eastAsia="仿宋_GB2312"/>
          <w:sz w:val="30"/>
          <w:szCs w:val="30"/>
        </w:rPr>
        <w:t>排序的依据。</w:t>
      </w:r>
    </w:p>
    <w:p w:rsidR="004F609A" w:rsidRPr="00C632AD" w:rsidRDefault="004F609A" w:rsidP="004F609A">
      <w:pPr>
        <w:spacing w:line="400" w:lineRule="exact"/>
        <w:ind w:firstLineChars="200" w:firstLine="420"/>
        <w:rPr>
          <w:rFonts w:ascii="宋体" w:hAnsi="宋体"/>
          <w:szCs w:val="21"/>
        </w:rPr>
      </w:pPr>
    </w:p>
    <w:p w:rsidR="004F609A" w:rsidRPr="00BD65B0" w:rsidRDefault="004F609A" w:rsidP="004F609A">
      <w:pPr>
        <w:spacing w:line="480" w:lineRule="exact"/>
        <w:ind w:leftChars="-337" w:hangingChars="253" w:hanging="708"/>
        <w:rPr>
          <w:rFonts w:ascii="黑体" w:eastAsia="黑体" w:hAnsi="黑体" w:hint="eastAsia"/>
          <w:sz w:val="28"/>
          <w:szCs w:val="28"/>
        </w:rPr>
      </w:pPr>
      <w:r w:rsidRPr="00BD65B0">
        <w:rPr>
          <w:rFonts w:ascii="黑体" w:eastAsia="黑体" w:hAnsi="黑体" w:hint="eastAsia"/>
          <w:sz w:val="28"/>
          <w:szCs w:val="28"/>
        </w:rPr>
        <w:t>表</w:t>
      </w:r>
      <w:r w:rsidRPr="00C53649">
        <w:rPr>
          <w:rFonts w:eastAsia="仿宋_GB2312" w:hint="eastAsia"/>
          <w:b/>
          <w:sz w:val="30"/>
          <w:szCs w:val="30"/>
        </w:rPr>
        <w:t>3.</w:t>
      </w:r>
      <w:r w:rsidRPr="00C53649">
        <w:rPr>
          <w:rFonts w:eastAsia="仿宋_GB2312"/>
          <w:b/>
          <w:sz w:val="30"/>
          <w:szCs w:val="30"/>
        </w:rPr>
        <w:t>2.</w:t>
      </w:r>
      <w:r w:rsidRPr="00C53649">
        <w:rPr>
          <w:rFonts w:eastAsia="仿宋_GB2312" w:hint="eastAsia"/>
          <w:b/>
          <w:sz w:val="30"/>
          <w:szCs w:val="30"/>
        </w:rPr>
        <w:t>6</w:t>
      </w:r>
      <w:r w:rsidRPr="00BD65B0">
        <w:rPr>
          <w:rFonts w:ascii="黑体" w:eastAsia="黑体" w:hAnsi="黑体" w:hint="eastAsia"/>
          <w:sz w:val="28"/>
          <w:szCs w:val="28"/>
        </w:rPr>
        <w:t xml:space="preserve">          </w:t>
      </w:r>
    </w:p>
    <w:p w:rsidR="004F609A" w:rsidRPr="00BD65B0" w:rsidRDefault="004F609A" w:rsidP="004F609A">
      <w:pPr>
        <w:spacing w:afterLines="50" w:line="640" w:lineRule="exact"/>
        <w:jc w:val="center"/>
        <w:rPr>
          <w:rFonts w:ascii="方正大标宋简体" w:eastAsia="方正大标宋简体"/>
          <w:sz w:val="30"/>
          <w:szCs w:val="30"/>
        </w:rPr>
      </w:pPr>
      <w:r w:rsidRPr="00BD65B0">
        <w:rPr>
          <w:rFonts w:ascii="方正大标宋简体" w:eastAsia="方正大标宋简体" w:hint="eastAsia"/>
          <w:sz w:val="30"/>
          <w:szCs w:val="30"/>
        </w:rPr>
        <w:t>综合评价总分值表</w:t>
      </w:r>
    </w:p>
    <w:tbl>
      <w:tblPr>
        <w:tblW w:w="9700"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2893"/>
        <w:gridCol w:w="936"/>
        <w:gridCol w:w="1072"/>
        <w:gridCol w:w="3888"/>
      </w:tblGrid>
      <w:tr w:rsidR="004F609A" w:rsidRPr="005D152D" w:rsidTr="00A83CCD">
        <w:trPr>
          <w:trHeight w:val="624"/>
          <w:jc w:val="center"/>
        </w:trPr>
        <w:tc>
          <w:tcPr>
            <w:tcW w:w="911" w:type="dxa"/>
            <w:tcBorders>
              <w:top w:val="single" w:sz="4" w:space="0" w:color="auto"/>
              <w:left w:val="single" w:sz="4" w:space="0" w:color="auto"/>
              <w:bottom w:val="single" w:sz="4" w:space="0" w:color="auto"/>
              <w:right w:val="single" w:sz="4" w:space="0" w:color="auto"/>
            </w:tcBorders>
            <w:vAlign w:val="center"/>
          </w:tcPr>
          <w:p w:rsidR="004F609A" w:rsidRPr="005D152D" w:rsidRDefault="004F609A" w:rsidP="00A83CCD">
            <w:pPr>
              <w:spacing w:line="360" w:lineRule="exact"/>
              <w:jc w:val="center"/>
              <w:rPr>
                <w:rFonts w:ascii="仿宋_GB2312" w:eastAsia="仿宋_GB2312" w:hAnsi="宋体" w:hint="eastAsia"/>
                <w:b/>
                <w:bCs/>
                <w:sz w:val="28"/>
                <w:szCs w:val="28"/>
              </w:rPr>
            </w:pPr>
            <w:r w:rsidRPr="005D152D">
              <w:rPr>
                <w:rFonts w:ascii="仿宋_GB2312" w:eastAsia="仿宋_GB2312" w:hAnsi="宋体" w:hint="eastAsia"/>
                <w:b/>
                <w:bCs/>
                <w:sz w:val="28"/>
                <w:szCs w:val="28"/>
              </w:rPr>
              <w:t>序号</w:t>
            </w:r>
          </w:p>
        </w:tc>
        <w:tc>
          <w:tcPr>
            <w:tcW w:w="2893" w:type="dxa"/>
            <w:tcBorders>
              <w:top w:val="single" w:sz="4" w:space="0" w:color="auto"/>
              <w:left w:val="single" w:sz="4" w:space="0" w:color="auto"/>
              <w:bottom w:val="single" w:sz="4" w:space="0" w:color="auto"/>
              <w:right w:val="single" w:sz="4" w:space="0" w:color="auto"/>
            </w:tcBorders>
            <w:vAlign w:val="center"/>
          </w:tcPr>
          <w:p w:rsidR="004F609A" w:rsidRPr="005D152D" w:rsidRDefault="004F609A" w:rsidP="00A83CCD">
            <w:pPr>
              <w:spacing w:line="360" w:lineRule="exact"/>
              <w:jc w:val="center"/>
              <w:rPr>
                <w:rFonts w:ascii="仿宋_GB2312" w:eastAsia="仿宋_GB2312" w:hAnsi="宋体" w:hint="eastAsia"/>
                <w:b/>
                <w:bCs/>
                <w:sz w:val="28"/>
                <w:szCs w:val="28"/>
              </w:rPr>
            </w:pPr>
            <w:r w:rsidRPr="005D152D">
              <w:rPr>
                <w:rFonts w:ascii="仿宋_GB2312" w:eastAsia="仿宋_GB2312" w:hAnsi="宋体" w:hint="eastAsia"/>
                <w:b/>
                <w:bCs/>
                <w:sz w:val="28"/>
                <w:szCs w:val="28"/>
              </w:rPr>
              <w:t>评 价 体 系</w:t>
            </w:r>
          </w:p>
        </w:tc>
        <w:tc>
          <w:tcPr>
            <w:tcW w:w="936" w:type="dxa"/>
            <w:tcBorders>
              <w:top w:val="single" w:sz="4" w:space="0" w:color="auto"/>
              <w:left w:val="single" w:sz="4" w:space="0" w:color="auto"/>
              <w:bottom w:val="single" w:sz="4" w:space="0" w:color="auto"/>
              <w:right w:val="single" w:sz="4" w:space="0" w:color="auto"/>
            </w:tcBorders>
            <w:vAlign w:val="center"/>
          </w:tcPr>
          <w:p w:rsidR="004F609A" w:rsidRPr="005D152D" w:rsidRDefault="004F609A" w:rsidP="00A83CCD">
            <w:pPr>
              <w:spacing w:line="360" w:lineRule="exact"/>
              <w:jc w:val="center"/>
              <w:rPr>
                <w:rFonts w:ascii="仿宋_GB2312" w:eastAsia="仿宋_GB2312" w:hAnsi="宋体" w:hint="eastAsia"/>
                <w:b/>
                <w:bCs/>
                <w:sz w:val="28"/>
                <w:szCs w:val="28"/>
              </w:rPr>
            </w:pPr>
            <w:r w:rsidRPr="005D152D">
              <w:rPr>
                <w:rFonts w:ascii="仿宋_GB2312" w:eastAsia="仿宋_GB2312" w:hAnsi="宋体" w:hint="eastAsia"/>
                <w:b/>
                <w:bCs/>
                <w:sz w:val="28"/>
                <w:szCs w:val="28"/>
              </w:rPr>
              <w:t>权重</w:t>
            </w:r>
          </w:p>
          <w:p w:rsidR="004F609A" w:rsidRPr="005D152D" w:rsidRDefault="004F609A" w:rsidP="00A83CCD">
            <w:pPr>
              <w:spacing w:line="360" w:lineRule="exact"/>
              <w:jc w:val="center"/>
              <w:rPr>
                <w:rFonts w:ascii="仿宋_GB2312" w:eastAsia="仿宋_GB2312" w:hAnsi="宋体" w:hint="eastAsia"/>
                <w:b/>
                <w:bCs/>
                <w:sz w:val="28"/>
                <w:szCs w:val="28"/>
              </w:rPr>
            </w:pPr>
            <w:r w:rsidRPr="005D152D">
              <w:rPr>
                <w:rFonts w:ascii="仿宋_GB2312" w:eastAsia="仿宋_GB2312" w:hAnsi="宋体" w:hint="eastAsia"/>
                <w:b/>
                <w:bCs/>
                <w:sz w:val="28"/>
                <w:szCs w:val="28"/>
              </w:rPr>
              <w:t>系数</w:t>
            </w:r>
          </w:p>
        </w:tc>
        <w:tc>
          <w:tcPr>
            <w:tcW w:w="1072" w:type="dxa"/>
            <w:tcBorders>
              <w:top w:val="single" w:sz="4" w:space="0" w:color="auto"/>
              <w:left w:val="single" w:sz="4" w:space="0" w:color="auto"/>
              <w:bottom w:val="single" w:sz="4" w:space="0" w:color="auto"/>
              <w:right w:val="single" w:sz="4" w:space="0" w:color="auto"/>
            </w:tcBorders>
            <w:vAlign w:val="center"/>
          </w:tcPr>
          <w:p w:rsidR="004F609A" w:rsidRPr="005D152D" w:rsidRDefault="004F609A" w:rsidP="00A83CCD">
            <w:pPr>
              <w:spacing w:line="360" w:lineRule="exact"/>
              <w:jc w:val="center"/>
              <w:rPr>
                <w:rFonts w:ascii="仿宋_GB2312" w:eastAsia="仿宋_GB2312" w:hAnsi="宋体" w:hint="eastAsia"/>
                <w:b/>
                <w:bCs/>
                <w:sz w:val="28"/>
                <w:szCs w:val="28"/>
              </w:rPr>
            </w:pPr>
            <w:r w:rsidRPr="005D152D">
              <w:rPr>
                <w:rFonts w:ascii="仿宋_GB2312" w:eastAsia="仿宋_GB2312" w:hAnsi="宋体" w:hint="eastAsia"/>
                <w:b/>
                <w:bCs/>
                <w:sz w:val="28"/>
                <w:szCs w:val="28"/>
              </w:rPr>
              <w:t>分项合计实得分值</w:t>
            </w:r>
          </w:p>
        </w:tc>
        <w:tc>
          <w:tcPr>
            <w:tcW w:w="3888" w:type="dxa"/>
            <w:tcBorders>
              <w:top w:val="single" w:sz="4" w:space="0" w:color="auto"/>
              <w:left w:val="single" w:sz="4" w:space="0" w:color="auto"/>
              <w:bottom w:val="single" w:sz="4" w:space="0" w:color="auto"/>
              <w:right w:val="single" w:sz="4" w:space="0" w:color="auto"/>
            </w:tcBorders>
            <w:vAlign w:val="center"/>
          </w:tcPr>
          <w:p w:rsidR="004F609A" w:rsidRPr="005D152D" w:rsidRDefault="004F609A" w:rsidP="00A83CCD">
            <w:pPr>
              <w:spacing w:line="360" w:lineRule="exact"/>
              <w:ind w:leftChars="6" w:left="13" w:firstLineChars="400" w:firstLine="1124"/>
              <w:rPr>
                <w:rFonts w:ascii="仿宋_GB2312" w:eastAsia="仿宋_GB2312" w:hAnsi="宋体" w:hint="eastAsia"/>
                <w:b/>
                <w:bCs/>
                <w:sz w:val="28"/>
                <w:szCs w:val="28"/>
              </w:rPr>
            </w:pPr>
            <w:r w:rsidRPr="005D152D">
              <w:rPr>
                <w:rFonts w:ascii="仿宋_GB2312" w:eastAsia="仿宋_GB2312" w:hAnsi="宋体" w:hint="eastAsia"/>
                <w:b/>
                <w:bCs/>
                <w:sz w:val="28"/>
                <w:szCs w:val="28"/>
              </w:rPr>
              <w:t>权 重 得 分</w:t>
            </w:r>
          </w:p>
          <w:p w:rsidR="004F609A" w:rsidRPr="005D152D" w:rsidRDefault="004F609A" w:rsidP="00A83CCD">
            <w:pPr>
              <w:spacing w:line="360" w:lineRule="exact"/>
              <w:ind w:leftChars="7" w:left="15"/>
              <w:rPr>
                <w:rFonts w:ascii="仿宋_GB2312" w:eastAsia="仿宋_GB2312" w:hAnsi="宋体" w:hint="eastAsia"/>
                <w:b/>
                <w:bCs/>
                <w:sz w:val="24"/>
              </w:rPr>
            </w:pPr>
            <w:r w:rsidRPr="005D152D">
              <w:rPr>
                <w:rFonts w:ascii="仿宋_GB2312" w:eastAsia="仿宋_GB2312" w:hAnsi="宋体" w:hint="eastAsia"/>
                <w:b/>
                <w:bCs/>
                <w:sz w:val="24"/>
              </w:rPr>
              <w:t>（分项合计实得分值×权重系数）</w:t>
            </w:r>
          </w:p>
        </w:tc>
      </w:tr>
      <w:tr w:rsidR="004F609A" w:rsidRPr="00BD65B0" w:rsidTr="00A83CCD">
        <w:trPr>
          <w:trHeight w:val="624"/>
          <w:jc w:val="center"/>
        </w:trPr>
        <w:tc>
          <w:tcPr>
            <w:tcW w:w="911"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jc w:val="center"/>
              <w:rPr>
                <w:rFonts w:ascii="仿宋_GB2312" w:eastAsia="仿宋_GB2312" w:hAnsi="宋体" w:hint="eastAsia"/>
                <w:sz w:val="28"/>
                <w:szCs w:val="28"/>
              </w:rPr>
            </w:pPr>
            <w:r w:rsidRPr="00BD65B0">
              <w:rPr>
                <w:rFonts w:ascii="仿宋_GB2312" w:eastAsia="仿宋_GB2312" w:hAnsi="宋体" w:hint="eastAsia"/>
                <w:sz w:val="28"/>
                <w:szCs w:val="28"/>
              </w:rPr>
              <w:t>1</w:t>
            </w:r>
          </w:p>
        </w:tc>
        <w:tc>
          <w:tcPr>
            <w:tcW w:w="2893"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rPr>
                <w:rFonts w:ascii="仿宋_GB2312" w:eastAsia="仿宋_GB2312" w:hAnsi="宋体" w:hint="eastAsia"/>
                <w:sz w:val="28"/>
                <w:szCs w:val="28"/>
              </w:rPr>
            </w:pPr>
            <w:r w:rsidRPr="00BD65B0">
              <w:rPr>
                <w:rFonts w:ascii="仿宋_GB2312" w:eastAsia="仿宋_GB2312" w:hAnsi="宋体" w:hint="eastAsia"/>
                <w:sz w:val="28"/>
                <w:szCs w:val="28"/>
              </w:rPr>
              <w:t>规划与建筑设计评价指标体系</w:t>
            </w:r>
          </w:p>
        </w:tc>
        <w:tc>
          <w:tcPr>
            <w:tcW w:w="936"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jc w:val="center"/>
              <w:rPr>
                <w:rFonts w:ascii="仿宋_GB2312" w:eastAsia="仿宋_GB2312" w:hAnsi="宋体" w:hint="eastAsia"/>
                <w:sz w:val="28"/>
                <w:szCs w:val="28"/>
              </w:rPr>
            </w:pPr>
            <w:r w:rsidRPr="00BD65B0">
              <w:rPr>
                <w:rFonts w:ascii="仿宋_GB2312" w:eastAsia="仿宋_GB2312" w:hAnsi="宋体" w:hint="eastAsia"/>
                <w:sz w:val="28"/>
                <w:szCs w:val="28"/>
              </w:rPr>
              <w:t>20%</w:t>
            </w:r>
          </w:p>
        </w:tc>
        <w:tc>
          <w:tcPr>
            <w:tcW w:w="1072"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rPr>
                <w:rFonts w:ascii="仿宋_GB2312" w:eastAsia="仿宋_GB2312" w:hAnsi="宋体" w:hint="eastAsia"/>
                <w:sz w:val="28"/>
                <w:szCs w:val="28"/>
              </w:rPr>
            </w:pPr>
          </w:p>
        </w:tc>
        <w:tc>
          <w:tcPr>
            <w:tcW w:w="3888"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rPr>
                <w:rFonts w:ascii="仿宋_GB2312" w:eastAsia="仿宋_GB2312" w:hAnsi="宋体" w:hint="eastAsia"/>
                <w:sz w:val="28"/>
                <w:szCs w:val="28"/>
              </w:rPr>
            </w:pPr>
          </w:p>
        </w:tc>
      </w:tr>
      <w:tr w:rsidR="004F609A" w:rsidRPr="00BD65B0" w:rsidTr="00A83CCD">
        <w:trPr>
          <w:trHeight w:val="624"/>
          <w:jc w:val="center"/>
        </w:trPr>
        <w:tc>
          <w:tcPr>
            <w:tcW w:w="911"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jc w:val="center"/>
              <w:rPr>
                <w:rFonts w:ascii="仿宋_GB2312" w:eastAsia="仿宋_GB2312" w:hAnsi="宋体" w:hint="eastAsia"/>
                <w:sz w:val="28"/>
                <w:szCs w:val="28"/>
              </w:rPr>
            </w:pPr>
            <w:r w:rsidRPr="00BD65B0">
              <w:rPr>
                <w:rFonts w:ascii="仿宋_GB2312" w:eastAsia="仿宋_GB2312" w:hAnsi="宋体" w:hint="eastAsia"/>
                <w:sz w:val="28"/>
                <w:szCs w:val="28"/>
              </w:rPr>
              <w:t>2</w:t>
            </w:r>
          </w:p>
        </w:tc>
        <w:tc>
          <w:tcPr>
            <w:tcW w:w="2893"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rPr>
                <w:rFonts w:ascii="仿宋_GB2312" w:eastAsia="仿宋_GB2312" w:hAnsi="宋体" w:hint="eastAsia"/>
                <w:sz w:val="28"/>
                <w:szCs w:val="28"/>
              </w:rPr>
            </w:pPr>
            <w:r w:rsidRPr="00BD65B0">
              <w:rPr>
                <w:rFonts w:ascii="仿宋_GB2312" w:eastAsia="仿宋_GB2312" w:hAnsi="宋体" w:hint="eastAsia"/>
                <w:sz w:val="28"/>
                <w:szCs w:val="28"/>
              </w:rPr>
              <w:t>施工质量评价指标体系</w:t>
            </w:r>
          </w:p>
        </w:tc>
        <w:tc>
          <w:tcPr>
            <w:tcW w:w="936"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jc w:val="center"/>
              <w:rPr>
                <w:rFonts w:ascii="仿宋_GB2312" w:eastAsia="仿宋_GB2312" w:hAnsi="宋体" w:hint="eastAsia"/>
                <w:sz w:val="28"/>
                <w:szCs w:val="28"/>
              </w:rPr>
            </w:pPr>
            <w:r w:rsidRPr="00BD65B0">
              <w:rPr>
                <w:rFonts w:ascii="仿宋_GB2312" w:eastAsia="仿宋_GB2312" w:hAnsi="宋体" w:hint="eastAsia"/>
                <w:sz w:val="28"/>
                <w:szCs w:val="28"/>
              </w:rPr>
              <w:t>20%</w:t>
            </w:r>
          </w:p>
        </w:tc>
        <w:tc>
          <w:tcPr>
            <w:tcW w:w="1072"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rPr>
                <w:rFonts w:ascii="仿宋_GB2312" w:eastAsia="仿宋_GB2312" w:hAnsi="宋体" w:hint="eastAsia"/>
                <w:sz w:val="28"/>
                <w:szCs w:val="28"/>
                <w:u w:val="single"/>
              </w:rPr>
            </w:pPr>
          </w:p>
        </w:tc>
        <w:tc>
          <w:tcPr>
            <w:tcW w:w="3888"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rPr>
                <w:rFonts w:ascii="仿宋_GB2312" w:eastAsia="仿宋_GB2312" w:hAnsi="宋体" w:hint="eastAsia"/>
                <w:sz w:val="28"/>
                <w:szCs w:val="28"/>
                <w:u w:val="single"/>
              </w:rPr>
            </w:pPr>
          </w:p>
        </w:tc>
      </w:tr>
      <w:tr w:rsidR="004F609A" w:rsidRPr="00BD65B0" w:rsidTr="00A83CCD">
        <w:trPr>
          <w:trHeight w:val="624"/>
          <w:jc w:val="center"/>
        </w:trPr>
        <w:tc>
          <w:tcPr>
            <w:tcW w:w="911"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jc w:val="center"/>
              <w:rPr>
                <w:rFonts w:ascii="仿宋_GB2312" w:eastAsia="仿宋_GB2312" w:hAnsi="宋体" w:hint="eastAsia"/>
                <w:sz w:val="28"/>
                <w:szCs w:val="28"/>
              </w:rPr>
            </w:pPr>
            <w:r w:rsidRPr="00BD65B0">
              <w:rPr>
                <w:rFonts w:ascii="仿宋_GB2312" w:eastAsia="仿宋_GB2312" w:hAnsi="宋体" w:hint="eastAsia"/>
                <w:sz w:val="28"/>
                <w:szCs w:val="28"/>
              </w:rPr>
              <w:t>3</w:t>
            </w:r>
          </w:p>
        </w:tc>
        <w:tc>
          <w:tcPr>
            <w:tcW w:w="2893"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rPr>
                <w:rFonts w:ascii="仿宋_GB2312" w:eastAsia="仿宋_GB2312" w:hAnsi="宋体" w:hint="eastAsia"/>
                <w:sz w:val="28"/>
                <w:szCs w:val="28"/>
              </w:rPr>
            </w:pPr>
            <w:r w:rsidRPr="00BD65B0">
              <w:rPr>
                <w:rFonts w:ascii="仿宋_GB2312" w:eastAsia="仿宋_GB2312" w:hAnsi="宋体" w:hint="eastAsia"/>
                <w:sz w:val="28"/>
                <w:szCs w:val="28"/>
              </w:rPr>
              <w:t>产业化技术应用评价指标体系</w:t>
            </w:r>
          </w:p>
        </w:tc>
        <w:tc>
          <w:tcPr>
            <w:tcW w:w="936"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jc w:val="center"/>
              <w:rPr>
                <w:rFonts w:ascii="仿宋_GB2312" w:eastAsia="仿宋_GB2312" w:hAnsi="宋体" w:hint="eastAsia"/>
                <w:sz w:val="28"/>
                <w:szCs w:val="28"/>
              </w:rPr>
            </w:pPr>
            <w:r w:rsidRPr="00BD65B0">
              <w:rPr>
                <w:rFonts w:ascii="仿宋_GB2312" w:eastAsia="仿宋_GB2312" w:hAnsi="宋体" w:hint="eastAsia"/>
                <w:sz w:val="28"/>
                <w:szCs w:val="28"/>
              </w:rPr>
              <w:t>20%</w:t>
            </w:r>
          </w:p>
        </w:tc>
        <w:tc>
          <w:tcPr>
            <w:tcW w:w="1072"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rPr>
                <w:rFonts w:ascii="仿宋_GB2312" w:eastAsia="仿宋_GB2312" w:hAnsi="宋体" w:hint="eastAsia"/>
                <w:sz w:val="28"/>
                <w:szCs w:val="28"/>
              </w:rPr>
            </w:pPr>
          </w:p>
        </w:tc>
        <w:tc>
          <w:tcPr>
            <w:tcW w:w="3888"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ind w:left="19992"/>
              <w:rPr>
                <w:rFonts w:ascii="仿宋_GB2312" w:eastAsia="仿宋_GB2312" w:hAnsi="宋体" w:hint="eastAsia"/>
                <w:sz w:val="28"/>
                <w:szCs w:val="28"/>
              </w:rPr>
            </w:pPr>
          </w:p>
        </w:tc>
      </w:tr>
      <w:tr w:rsidR="004F609A" w:rsidRPr="00BD65B0" w:rsidTr="00A83CCD">
        <w:trPr>
          <w:trHeight w:val="624"/>
          <w:jc w:val="center"/>
        </w:trPr>
        <w:tc>
          <w:tcPr>
            <w:tcW w:w="911"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jc w:val="center"/>
              <w:rPr>
                <w:rFonts w:ascii="仿宋_GB2312" w:eastAsia="仿宋_GB2312" w:hAnsi="宋体" w:hint="eastAsia"/>
                <w:sz w:val="28"/>
                <w:szCs w:val="28"/>
              </w:rPr>
            </w:pPr>
            <w:r w:rsidRPr="00BD65B0">
              <w:rPr>
                <w:rFonts w:ascii="仿宋_GB2312" w:eastAsia="仿宋_GB2312" w:hAnsi="宋体" w:hint="eastAsia"/>
                <w:sz w:val="28"/>
                <w:szCs w:val="28"/>
              </w:rPr>
              <w:t>4</w:t>
            </w:r>
          </w:p>
        </w:tc>
        <w:tc>
          <w:tcPr>
            <w:tcW w:w="2893"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rPr>
                <w:rFonts w:ascii="仿宋_GB2312" w:eastAsia="仿宋_GB2312" w:hAnsi="宋体" w:hint="eastAsia"/>
                <w:sz w:val="28"/>
                <w:szCs w:val="28"/>
              </w:rPr>
            </w:pPr>
            <w:r w:rsidRPr="00BD65B0">
              <w:rPr>
                <w:rFonts w:ascii="仿宋_GB2312" w:eastAsia="仿宋_GB2312" w:hAnsi="宋体" w:hint="eastAsia"/>
                <w:sz w:val="28"/>
                <w:szCs w:val="28"/>
              </w:rPr>
              <w:t>公共配套与运营服务评价指标体系</w:t>
            </w:r>
          </w:p>
        </w:tc>
        <w:tc>
          <w:tcPr>
            <w:tcW w:w="936"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jc w:val="center"/>
              <w:rPr>
                <w:rFonts w:ascii="仿宋_GB2312" w:eastAsia="仿宋_GB2312" w:hAnsi="宋体" w:hint="eastAsia"/>
                <w:sz w:val="28"/>
                <w:szCs w:val="28"/>
              </w:rPr>
            </w:pPr>
            <w:r w:rsidRPr="00BD65B0">
              <w:rPr>
                <w:rFonts w:ascii="仿宋_GB2312" w:eastAsia="仿宋_GB2312" w:hAnsi="宋体" w:hint="eastAsia"/>
                <w:sz w:val="28"/>
                <w:szCs w:val="28"/>
              </w:rPr>
              <w:t>40%</w:t>
            </w:r>
          </w:p>
        </w:tc>
        <w:tc>
          <w:tcPr>
            <w:tcW w:w="1072"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rPr>
                <w:rFonts w:ascii="仿宋_GB2312" w:eastAsia="仿宋_GB2312" w:hAnsi="宋体" w:hint="eastAsia"/>
                <w:sz w:val="28"/>
                <w:szCs w:val="28"/>
                <w:u w:val="single"/>
              </w:rPr>
            </w:pPr>
          </w:p>
        </w:tc>
        <w:tc>
          <w:tcPr>
            <w:tcW w:w="3888"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rPr>
                <w:rFonts w:ascii="仿宋_GB2312" w:eastAsia="仿宋_GB2312" w:hAnsi="宋体" w:hint="eastAsia"/>
                <w:sz w:val="28"/>
                <w:szCs w:val="28"/>
                <w:u w:val="single"/>
              </w:rPr>
            </w:pPr>
          </w:p>
        </w:tc>
      </w:tr>
      <w:tr w:rsidR="004F609A" w:rsidRPr="00BD65B0" w:rsidTr="00A83CCD">
        <w:trPr>
          <w:cantSplit/>
          <w:trHeight w:val="624"/>
          <w:jc w:val="center"/>
        </w:trPr>
        <w:tc>
          <w:tcPr>
            <w:tcW w:w="3804" w:type="dxa"/>
            <w:gridSpan w:val="2"/>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jc w:val="center"/>
              <w:rPr>
                <w:rFonts w:ascii="仿宋_GB2312" w:eastAsia="仿宋_GB2312" w:hAnsi="宋体" w:hint="eastAsia"/>
                <w:sz w:val="28"/>
                <w:szCs w:val="28"/>
              </w:rPr>
            </w:pPr>
            <w:r w:rsidRPr="00BD65B0">
              <w:rPr>
                <w:rFonts w:ascii="仿宋_GB2312" w:eastAsia="仿宋_GB2312" w:hAnsi="宋体" w:hint="eastAsia"/>
                <w:sz w:val="28"/>
                <w:szCs w:val="28"/>
              </w:rPr>
              <w:t>综合评价总分值</w:t>
            </w:r>
          </w:p>
        </w:tc>
        <w:tc>
          <w:tcPr>
            <w:tcW w:w="936"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jc w:val="center"/>
              <w:rPr>
                <w:rFonts w:ascii="仿宋_GB2312" w:eastAsia="仿宋_GB2312" w:hAnsi="宋体" w:hint="eastAsia"/>
                <w:sz w:val="28"/>
                <w:szCs w:val="28"/>
              </w:rPr>
            </w:pPr>
            <w:r w:rsidRPr="00BD65B0">
              <w:rPr>
                <w:rFonts w:ascii="仿宋_GB2312" w:eastAsia="仿宋_GB2312" w:hAnsi="宋体" w:hint="eastAsia"/>
                <w:sz w:val="28"/>
                <w:szCs w:val="28"/>
              </w:rPr>
              <w:t>100%</w:t>
            </w:r>
          </w:p>
        </w:tc>
        <w:tc>
          <w:tcPr>
            <w:tcW w:w="1072"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rPr>
                <w:rFonts w:ascii="仿宋_GB2312" w:eastAsia="仿宋_GB2312" w:hAnsi="宋体" w:hint="eastAsia"/>
                <w:sz w:val="28"/>
                <w:szCs w:val="28"/>
              </w:rPr>
            </w:pPr>
          </w:p>
        </w:tc>
        <w:tc>
          <w:tcPr>
            <w:tcW w:w="3888" w:type="dxa"/>
            <w:tcBorders>
              <w:top w:val="single" w:sz="4" w:space="0" w:color="auto"/>
              <w:left w:val="single" w:sz="4" w:space="0" w:color="auto"/>
              <w:bottom w:val="single" w:sz="4" w:space="0" w:color="auto"/>
              <w:right w:val="single" w:sz="4" w:space="0" w:color="auto"/>
            </w:tcBorders>
            <w:vAlign w:val="center"/>
          </w:tcPr>
          <w:p w:rsidR="004F609A" w:rsidRPr="00BD65B0" w:rsidRDefault="004F609A" w:rsidP="00A83CCD">
            <w:pPr>
              <w:spacing w:line="360" w:lineRule="exact"/>
              <w:rPr>
                <w:rFonts w:ascii="仿宋_GB2312" w:eastAsia="仿宋_GB2312" w:hAnsi="宋体" w:hint="eastAsia"/>
                <w:sz w:val="28"/>
                <w:szCs w:val="28"/>
              </w:rPr>
            </w:pPr>
          </w:p>
        </w:tc>
      </w:tr>
    </w:tbl>
    <w:p w:rsidR="004F609A" w:rsidRPr="00C632AD" w:rsidRDefault="004F609A" w:rsidP="004F609A">
      <w:pPr>
        <w:spacing w:line="400" w:lineRule="exact"/>
        <w:rPr>
          <w:rFonts w:eastAsia="仿宋_GB2312"/>
          <w:spacing w:val="-8"/>
          <w:sz w:val="30"/>
          <w:szCs w:val="30"/>
        </w:rPr>
      </w:pPr>
    </w:p>
    <w:p w:rsidR="004F609A" w:rsidRPr="00C632AD" w:rsidRDefault="004F609A" w:rsidP="004F609A">
      <w:pPr>
        <w:spacing w:line="360" w:lineRule="auto"/>
        <w:rPr>
          <w:rFonts w:eastAsia="仿宋_GB2312" w:hint="eastAsia"/>
          <w:sz w:val="30"/>
          <w:szCs w:val="30"/>
        </w:rPr>
      </w:pPr>
    </w:p>
    <w:p w:rsidR="00E20523" w:rsidRDefault="00E20523"/>
    <w:sectPr w:rsidR="00E20523" w:rsidSect="00C632AD">
      <w:footerReference w:type="even" r:id="rId4"/>
      <w:footerReference w:type="default" r:id="rId5"/>
      <w:pgSz w:w="11906" w:h="16838" w:code="9"/>
      <w:pgMar w:top="1843" w:right="1797" w:bottom="1276" w:left="1797" w:header="851" w:footer="907"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F7" w:rsidRDefault="004F609A" w:rsidP="00C632AD">
    <w:pPr>
      <w:pStyle w:val="a4"/>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end"/>
    </w:r>
  </w:p>
  <w:p w:rsidR="000C63F7" w:rsidRDefault="004F609A" w:rsidP="00C632A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F7" w:rsidRDefault="004F609A" w:rsidP="00C632AD">
    <w:pPr>
      <w:pStyle w:val="a4"/>
      <w:framePr w:wrap="around" w:vAnchor="text" w:hAnchor="margin" w:xAlign="outside" w:y="1"/>
      <w:rPr>
        <w:rStyle w:val="a3"/>
        <w:sz w:val="24"/>
        <w:szCs w:val="24"/>
      </w:rPr>
    </w:pPr>
    <w:r>
      <w:rPr>
        <w:rStyle w:val="a3"/>
        <w:sz w:val="24"/>
        <w:szCs w:val="24"/>
      </w:rPr>
      <w:fldChar w:fldCharType="begin"/>
    </w:r>
    <w:r>
      <w:rPr>
        <w:rStyle w:val="a3"/>
        <w:sz w:val="24"/>
        <w:szCs w:val="24"/>
      </w:rPr>
      <w:instrText xml:space="preserve">PAGE  </w:instrText>
    </w:r>
    <w:r>
      <w:rPr>
        <w:rStyle w:val="a3"/>
        <w:sz w:val="24"/>
        <w:szCs w:val="24"/>
      </w:rPr>
      <w:fldChar w:fldCharType="separate"/>
    </w:r>
    <w:r>
      <w:rPr>
        <w:rStyle w:val="a3"/>
        <w:noProof/>
        <w:sz w:val="24"/>
        <w:szCs w:val="24"/>
      </w:rPr>
      <w:t>1</w:t>
    </w:r>
    <w:r>
      <w:rPr>
        <w:rStyle w:val="a3"/>
        <w:sz w:val="24"/>
        <w:szCs w:val="24"/>
      </w:rPr>
      <w:fldChar w:fldCharType="end"/>
    </w:r>
  </w:p>
  <w:p w:rsidR="000C63F7" w:rsidRDefault="004F609A" w:rsidP="00C632AD">
    <w:pPr>
      <w:pStyle w:val="a4"/>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609A"/>
    <w:rsid w:val="004F609A"/>
    <w:rsid w:val="00E20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0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F609A"/>
  </w:style>
  <w:style w:type="paragraph" w:styleId="a4">
    <w:name w:val="footer"/>
    <w:basedOn w:val="a"/>
    <w:link w:val="Char"/>
    <w:rsid w:val="004F609A"/>
    <w:pPr>
      <w:tabs>
        <w:tab w:val="center" w:pos="4153"/>
        <w:tab w:val="right" w:pos="8306"/>
      </w:tabs>
      <w:snapToGrid w:val="0"/>
      <w:jc w:val="left"/>
    </w:pPr>
    <w:rPr>
      <w:sz w:val="18"/>
      <w:szCs w:val="18"/>
    </w:rPr>
  </w:style>
  <w:style w:type="character" w:customStyle="1" w:styleId="Char">
    <w:name w:val="页脚 Char"/>
    <w:basedOn w:val="a0"/>
    <w:link w:val="a4"/>
    <w:rsid w:val="004F609A"/>
    <w:rPr>
      <w:rFonts w:ascii="Times New Roman" w:eastAsia="宋体" w:hAnsi="Times New Roman" w:cs="Times New Roman"/>
      <w:sz w:val="18"/>
      <w:szCs w:val="18"/>
    </w:rPr>
  </w:style>
  <w:style w:type="paragraph" w:styleId="a5">
    <w:name w:val="Salutation"/>
    <w:basedOn w:val="a"/>
    <w:next w:val="a"/>
    <w:link w:val="Char0"/>
    <w:rsid w:val="004F609A"/>
    <w:rPr>
      <w:lang/>
    </w:rPr>
  </w:style>
  <w:style w:type="character" w:customStyle="1" w:styleId="Char0">
    <w:name w:val="称呼 Char"/>
    <w:basedOn w:val="a0"/>
    <w:link w:val="a5"/>
    <w:rsid w:val="004F609A"/>
    <w:rPr>
      <w:rFonts w:ascii="Times New Roman" w:eastAsia="宋体" w:hAnsi="Times New Roman"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DEB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1129</Words>
  <Characters>6436</Characters>
  <Application>Microsoft Office Word</Application>
  <DocSecurity>0</DocSecurity>
  <Lines>53</Lines>
  <Paragraphs>15</Paragraphs>
  <ScaleCrop>false</ScaleCrop>
  <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lj</cp:lastModifiedBy>
  <cp:revision>1</cp:revision>
  <dcterms:created xsi:type="dcterms:W3CDTF">2019-08-12T06:50:00Z</dcterms:created>
  <dcterms:modified xsi:type="dcterms:W3CDTF">2019-08-12T06:50:00Z</dcterms:modified>
</cp:coreProperties>
</file>