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Layout w:type="fixed"/>
        <w:tblLook w:val="04A0"/>
      </w:tblPr>
      <w:tblGrid>
        <w:gridCol w:w="1065"/>
        <w:gridCol w:w="1065"/>
        <w:gridCol w:w="1097"/>
        <w:gridCol w:w="1240"/>
        <w:gridCol w:w="1065"/>
        <w:gridCol w:w="1806"/>
        <w:gridCol w:w="1984"/>
        <w:gridCol w:w="1843"/>
      </w:tblGrid>
      <w:tr w:rsidR="001D0AEF" w:rsidTr="00E30DB5">
        <w:trPr>
          <w:trHeight w:val="558"/>
          <w:jc w:val="center"/>
        </w:trPr>
        <w:tc>
          <w:tcPr>
            <w:tcW w:w="1065" w:type="dxa"/>
            <w:vMerge w:val="restart"/>
            <w:vAlign w:val="center"/>
          </w:tcPr>
          <w:p w:rsidR="00597D66" w:rsidRDefault="00597D66" w:rsidP="00597D66">
            <w:pPr>
              <w:jc w:val="center"/>
            </w:pPr>
            <w:r>
              <w:rPr>
                <w:rFonts w:hint="eastAsia"/>
              </w:rPr>
              <w:t>开发企业名称</w:t>
            </w:r>
          </w:p>
        </w:tc>
        <w:tc>
          <w:tcPr>
            <w:tcW w:w="1065" w:type="dxa"/>
            <w:vMerge w:val="restart"/>
            <w:vAlign w:val="center"/>
          </w:tcPr>
          <w:p w:rsidR="00597D66" w:rsidRDefault="00597D66" w:rsidP="00597D66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097" w:type="dxa"/>
            <w:vMerge w:val="restart"/>
            <w:vAlign w:val="center"/>
          </w:tcPr>
          <w:p w:rsidR="00597D66" w:rsidRDefault="00597D66" w:rsidP="00597D66">
            <w:pPr>
              <w:jc w:val="center"/>
            </w:pPr>
            <w:r>
              <w:rPr>
                <w:rFonts w:hint="eastAsia"/>
              </w:rPr>
              <w:t>成品住宅楼栋</w:t>
            </w:r>
          </w:p>
        </w:tc>
        <w:tc>
          <w:tcPr>
            <w:tcW w:w="1240" w:type="dxa"/>
            <w:vMerge w:val="restart"/>
            <w:vAlign w:val="center"/>
          </w:tcPr>
          <w:p w:rsidR="00597D66" w:rsidRDefault="00597D66" w:rsidP="00597D66">
            <w:pPr>
              <w:jc w:val="center"/>
            </w:pPr>
            <w:r>
              <w:rPr>
                <w:rFonts w:hint="eastAsia"/>
              </w:rPr>
              <w:t>工程造价咨询服务机构名称</w:t>
            </w:r>
          </w:p>
        </w:tc>
        <w:tc>
          <w:tcPr>
            <w:tcW w:w="1065" w:type="dxa"/>
            <w:vMerge w:val="restart"/>
            <w:vAlign w:val="center"/>
          </w:tcPr>
          <w:p w:rsidR="00597D66" w:rsidRPr="00597D66" w:rsidRDefault="00597D66" w:rsidP="00597D66">
            <w:pPr>
              <w:jc w:val="center"/>
            </w:pPr>
            <w:r>
              <w:rPr>
                <w:rFonts w:hint="eastAsia"/>
              </w:rPr>
              <w:t>在家咨询报告编号</w:t>
            </w:r>
          </w:p>
        </w:tc>
        <w:tc>
          <w:tcPr>
            <w:tcW w:w="5633" w:type="dxa"/>
            <w:gridSpan w:val="3"/>
            <w:vAlign w:val="center"/>
          </w:tcPr>
          <w:p w:rsidR="00597D66" w:rsidRDefault="00597D66" w:rsidP="00597D66">
            <w:pPr>
              <w:jc w:val="center"/>
            </w:pPr>
            <w:r>
              <w:rPr>
                <w:rFonts w:hint="eastAsia"/>
              </w:rPr>
              <w:t>造价咨询报告核定的成品住宅装修价格（元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平方米）</w:t>
            </w:r>
          </w:p>
        </w:tc>
      </w:tr>
      <w:tr w:rsidR="00C25517" w:rsidRPr="00597D66" w:rsidTr="00E30DB5">
        <w:trPr>
          <w:trHeight w:val="1972"/>
          <w:jc w:val="center"/>
        </w:trPr>
        <w:tc>
          <w:tcPr>
            <w:tcW w:w="1065" w:type="dxa"/>
            <w:vMerge/>
          </w:tcPr>
          <w:p w:rsidR="00597D66" w:rsidRDefault="00597D66"/>
        </w:tc>
        <w:tc>
          <w:tcPr>
            <w:tcW w:w="1065" w:type="dxa"/>
            <w:vMerge/>
          </w:tcPr>
          <w:p w:rsidR="00597D66" w:rsidRDefault="00597D66"/>
        </w:tc>
        <w:tc>
          <w:tcPr>
            <w:tcW w:w="1097" w:type="dxa"/>
            <w:vMerge/>
          </w:tcPr>
          <w:p w:rsidR="00597D66" w:rsidRDefault="00597D66"/>
        </w:tc>
        <w:tc>
          <w:tcPr>
            <w:tcW w:w="1240" w:type="dxa"/>
            <w:vMerge/>
          </w:tcPr>
          <w:p w:rsidR="00597D66" w:rsidRDefault="00597D66"/>
        </w:tc>
        <w:tc>
          <w:tcPr>
            <w:tcW w:w="1065" w:type="dxa"/>
            <w:vMerge/>
          </w:tcPr>
          <w:p w:rsidR="00597D66" w:rsidRDefault="00597D66"/>
        </w:tc>
        <w:tc>
          <w:tcPr>
            <w:tcW w:w="1806" w:type="dxa"/>
          </w:tcPr>
          <w:p w:rsidR="00597D66" w:rsidRPr="00597D66" w:rsidRDefault="00597D66">
            <w:r>
              <w:rPr>
                <w:rFonts w:hint="eastAsia"/>
              </w:rPr>
              <w:t>方案一（御品风格，适用</w:t>
            </w:r>
            <w:r>
              <w:rPr>
                <w:rFonts w:hint="eastAsia"/>
              </w:rPr>
              <w:t>A7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A10</w:t>
            </w:r>
            <w:r>
              <w:rPr>
                <w:rFonts w:hint="eastAsia"/>
              </w:rPr>
              <w:t>、</w:t>
            </w:r>
            <w:r w:rsidR="001D0AEF">
              <w:rPr>
                <w:rFonts w:hint="eastAsia"/>
              </w:rPr>
              <w:t>B1</w:t>
            </w:r>
            <w:r w:rsidR="001D0AEF" w:rsidRPr="001D0AEF">
              <w:rPr>
                <w:rFonts w:asciiTheme="minorEastAsia" w:hAnsiTheme="minorEastAsia" w:hint="eastAsia"/>
              </w:rPr>
              <w:t>′</w:t>
            </w:r>
            <w:r w:rsidR="001D0AEF">
              <w:rPr>
                <w:rFonts w:hint="eastAsia"/>
              </w:rPr>
              <w:t>、</w:t>
            </w:r>
            <w:r>
              <w:rPr>
                <w:rFonts w:hint="eastAsia"/>
              </w:rPr>
              <w:t>B2</w:t>
            </w:r>
            <w:r w:rsidR="001D0AEF" w:rsidRPr="001D0AEF">
              <w:rPr>
                <w:rFonts w:asciiTheme="minorEastAsia" w:hAnsiTheme="minorEastAsia" w:hint="eastAsia"/>
              </w:rPr>
              <w:t>′</w:t>
            </w:r>
            <w:r w:rsidR="001D0AEF">
              <w:rPr>
                <w:rFonts w:hint="eastAsia"/>
              </w:rPr>
              <w:t>、</w:t>
            </w:r>
            <w:r>
              <w:rPr>
                <w:rFonts w:hint="eastAsia"/>
              </w:rPr>
              <w:t>B3</w:t>
            </w:r>
            <w:r w:rsidR="001D0AEF">
              <w:rPr>
                <w:rFonts w:hint="eastAsia"/>
              </w:rPr>
              <w:t>、</w:t>
            </w:r>
            <w:r>
              <w:rPr>
                <w:rFonts w:hint="eastAsia"/>
              </w:rPr>
              <w:t>B4</w:t>
            </w:r>
            <w:r>
              <w:rPr>
                <w:rFonts w:hint="eastAsia"/>
              </w:rPr>
              <w:t>户型）</w:t>
            </w:r>
          </w:p>
        </w:tc>
        <w:tc>
          <w:tcPr>
            <w:tcW w:w="1984" w:type="dxa"/>
          </w:tcPr>
          <w:p w:rsidR="00597D66" w:rsidRPr="001D0AEF" w:rsidRDefault="001D0AEF">
            <w:r>
              <w:rPr>
                <w:rFonts w:hint="eastAsia"/>
              </w:rPr>
              <w:t>方案二（央玺风格，适用于</w:t>
            </w:r>
            <w:r>
              <w:rPr>
                <w:rFonts w:hint="eastAsia"/>
              </w:rPr>
              <w:t>B6</w:t>
            </w:r>
            <w:r w:rsidR="00651A1F">
              <w:rPr>
                <w:rFonts w:hint="eastAsia"/>
              </w:rPr>
              <w:t>、</w:t>
            </w:r>
            <w:r>
              <w:rPr>
                <w:rFonts w:hint="eastAsia"/>
              </w:rPr>
              <w:t>B7</w:t>
            </w:r>
            <w:r w:rsidR="00651A1F">
              <w:rPr>
                <w:rFonts w:hint="eastAsia"/>
              </w:rPr>
              <w:t>、</w:t>
            </w:r>
            <w:r>
              <w:rPr>
                <w:rFonts w:hint="eastAsia"/>
              </w:rPr>
              <w:t>B7</w:t>
            </w:r>
            <w:r w:rsidR="00651A1F" w:rsidRPr="00651A1F">
              <w:rPr>
                <w:rFonts w:asciiTheme="minorEastAsia" w:hAnsiTheme="minorEastAsia" w:hint="eastAsia"/>
              </w:rPr>
              <w:t>′</w:t>
            </w:r>
            <w:r w:rsidR="00651A1F">
              <w:rPr>
                <w:rFonts w:hint="eastAsia"/>
              </w:rPr>
              <w:t>、</w:t>
            </w:r>
            <w:r>
              <w:rPr>
                <w:rFonts w:hint="eastAsia"/>
              </w:rPr>
              <w:t>C2</w:t>
            </w:r>
            <w:r w:rsidR="00651A1F">
              <w:rPr>
                <w:rFonts w:hint="eastAsia"/>
              </w:rPr>
              <w:t>、</w:t>
            </w:r>
            <w:r>
              <w:rPr>
                <w:rFonts w:hint="eastAsia"/>
              </w:rPr>
              <w:t>C3</w:t>
            </w:r>
            <w:r w:rsidR="00651A1F">
              <w:rPr>
                <w:rFonts w:hint="eastAsia"/>
              </w:rPr>
              <w:t>、</w:t>
            </w:r>
            <w:r>
              <w:rPr>
                <w:rFonts w:hint="eastAsia"/>
              </w:rPr>
              <w:t>C4</w:t>
            </w:r>
            <w:r>
              <w:rPr>
                <w:rFonts w:hint="eastAsia"/>
              </w:rPr>
              <w:t>户型）</w:t>
            </w:r>
          </w:p>
        </w:tc>
        <w:tc>
          <w:tcPr>
            <w:tcW w:w="1843" w:type="dxa"/>
          </w:tcPr>
          <w:p w:rsidR="00597D66" w:rsidRPr="001D0AEF" w:rsidRDefault="001D0AEF">
            <w:r>
              <w:rPr>
                <w:rFonts w:hint="eastAsia"/>
              </w:rPr>
              <w:t>方案三（禧瑞风格，适用</w:t>
            </w:r>
            <w:r>
              <w:rPr>
                <w:rFonts w:hint="eastAsia"/>
              </w:rPr>
              <w:t>A1</w:t>
            </w:r>
            <w:r w:rsidR="00651A1F">
              <w:rPr>
                <w:rFonts w:hint="eastAsia"/>
              </w:rPr>
              <w:t>、</w:t>
            </w:r>
            <w:r>
              <w:rPr>
                <w:rFonts w:hint="eastAsia"/>
              </w:rPr>
              <w:t>A1</w:t>
            </w:r>
            <w:r w:rsidR="00651A1F" w:rsidRPr="00651A1F">
              <w:rPr>
                <w:rFonts w:asciiTheme="minorEastAsia" w:hAnsiTheme="minorEastAsia" w:hint="eastAsia"/>
              </w:rPr>
              <w:t>′</w:t>
            </w:r>
            <w:r w:rsidR="00651A1F">
              <w:rPr>
                <w:rFonts w:hint="eastAsia"/>
              </w:rPr>
              <w:t>、</w:t>
            </w:r>
            <w:r>
              <w:rPr>
                <w:rFonts w:hint="eastAsia"/>
              </w:rPr>
              <w:t>A2</w:t>
            </w:r>
            <w:r w:rsidR="00651A1F">
              <w:rPr>
                <w:rFonts w:hint="eastAsia"/>
              </w:rPr>
              <w:t>、</w:t>
            </w:r>
            <w:r>
              <w:rPr>
                <w:rFonts w:hint="eastAsia"/>
              </w:rPr>
              <w:t>A2</w:t>
            </w:r>
            <w:r w:rsidR="00651A1F" w:rsidRPr="00651A1F">
              <w:rPr>
                <w:rFonts w:asciiTheme="minorEastAsia" w:hAnsiTheme="minorEastAsia" w:hint="eastAsia"/>
              </w:rPr>
              <w:t>′</w:t>
            </w:r>
            <w:r w:rsidR="00651A1F">
              <w:rPr>
                <w:rFonts w:hint="eastAsia"/>
              </w:rPr>
              <w:t>、</w:t>
            </w:r>
            <w:r>
              <w:rPr>
                <w:rFonts w:hint="eastAsia"/>
              </w:rPr>
              <w:t>A4</w:t>
            </w:r>
            <w:r w:rsidR="00651A1F">
              <w:rPr>
                <w:rFonts w:hint="eastAsia"/>
              </w:rPr>
              <w:t>、</w:t>
            </w:r>
            <w:r>
              <w:rPr>
                <w:rFonts w:hint="eastAsia"/>
              </w:rPr>
              <w:t>A5</w:t>
            </w:r>
            <w:r w:rsidR="00651A1F">
              <w:rPr>
                <w:rFonts w:hint="eastAsia"/>
              </w:rPr>
              <w:t>、</w:t>
            </w:r>
            <w:r>
              <w:rPr>
                <w:rFonts w:hint="eastAsia"/>
              </w:rPr>
              <w:t>A6</w:t>
            </w:r>
            <w:r>
              <w:rPr>
                <w:rFonts w:hint="eastAsia"/>
              </w:rPr>
              <w:t>户型）</w:t>
            </w:r>
          </w:p>
        </w:tc>
      </w:tr>
      <w:tr w:rsidR="001D0AEF" w:rsidTr="00E30DB5">
        <w:trPr>
          <w:trHeight w:val="2041"/>
          <w:jc w:val="center"/>
        </w:trPr>
        <w:tc>
          <w:tcPr>
            <w:tcW w:w="1065" w:type="dxa"/>
            <w:vAlign w:val="center"/>
          </w:tcPr>
          <w:p w:rsidR="00597D66" w:rsidRDefault="00597D66" w:rsidP="00597D66">
            <w:pPr>
              <w:jc w:val="center"/>
            </w:pPr>
            <w:r>
              <w:rPr>
                <w:rFonts w:hint="eastAsia"/>
              </w:rPr>
              <w:t>成都万隆房地产开发有限公司</w:t>
            </w:r>
          </w:p>
        </w:tc>
        <w:tc>
          <w:tcPr>
            <w:tcW w:w="1065" w:type="dxa"/>
            <w:vAlign w:val="center"/>
          </w:tcPr>
          <w:p w:rsidR="00597D66" w:rsidRPr="00597D66" w:rsidRDefault="00597D66" w:rsidP="00597D66">
            <w:pPr>
              <w:jc w:val="center"/>
            </w:pPr>
            <w:r>
              <w:rPr>
                <w:rFonts w:hint="eastAsia"/>
              </w:rPr>
              <w:t>炎华置信上林开府</w:t>
            </w:r>
          </w:p>
        </w:tc>
        <w:tc>
          <w:tcPr>
            <w:tcW w:w="1097" w:type="dxa"/>
            <w:vAlign w:val="center"/>
          </w:tcPr>
          <w:p w:rsidR="00597D66" w:rsidRDefault="00597D66" w:rsidP="00597D66">
            <w:pPr>
              <w:jc w:val="center"/>
            </w:pPr>
            <w:r>
              <w:rPr>
                <w:rFonts w:hint="eastAsia"/>
              </w:rPr>
              <w:t>西苑</w:t>
            </w:r>
            <w:r>
              <w:rPr>
                <w:rFonts w:hint="eastAsia"/>
              </w:rPr>
              <w:t>2#</w:t>
            </w:r>
            <w:r w:rsidR="004361D1">
              <w:rPr>
                <w:rFonts w:hint="eastAsia"/>
              </w:rPr>
              <w:t>、</w:t>
            </w:r>
            <w:r>
              <w:rPr>
                <w:rFonts w:hint="eastAsia"/>
              </w:rPr>
              <w:t>4#</w:t>
            </w:r>
            <w:r w:rsidR="004361D1">
              <w:rPr>
                <w:rFonts w:hint="eastAsia"/>
              </w:rPr>
              <w:t>、</w:t>
            </w:r>
            <w:r>
              <w:rPr>
                <w:rFonts w:hint="eastAsia"/>
              </w:rPr>
              <w:t>5#</w:t>
            </w:r>
            <w:r w:rsidR="004361D1">
              <w:rPr>
                <w:rFonts w:hint="eastAsia"/>
              </w:rPr>
              <w:t>、</w:t>
            </w:r>
            <w:r>
              <w:rPr>
                <w:rFonts w:hint="eastAsia"/>
              </w:rPr>
              <w:t>6#</w:t>
            </w:r>
            <w:r w:rsidR="004361D1">
              <w:rPr>
                <w:rFonts w:hint="eastAsia"/>
              </w:rPr>
              <w:t>、</w:t>
            </w:r>
            <w:r>
              <w:rPr>
                <w:rFonts w:hint="eastAsia"/>
              </w:rPr>
              <w:t>7#</w:t>
            </w:r>
            <w:r>
              <w:rPr>
                <w:rFonts w:hint="eastAsia"/>
              </w:rPr>
              <w:t>楼，</w:t>
            </w:r>
            <w:r w:rsidR="0098422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东苑</w:t>
            </w:r>
            <w:r>
              <w:rPr>
                <w:rFonts w:hint="eastAsia"/>
              </w:rPr>
              <w:t>2#</w:t>
            </w:r>
            <w:r w:rsidR="004361D1">
              <w:rPr>
                <w:rFonts w:hint="eastAsia"/>
              </w:rPr>
              <w:t>、</w:t>
            </w:r>
            <w:r>
              <w:rPr>
                <w:rFonts w:hint="eastAsia"/>
              </w:rPr>
              <w:t>3#</w:t>
            </w:r>
            <w:r w:rsidR="004361D1">
              <w:rPr>
                <w:rFonts w:hint="eastAsia"/>
              </w:rPr>
              <w:t>、</w:t>
            </w:r>
            <w:r>
              <w:rPr>
                <w:rFonts w:hint="eastAsia"/>
              </w:rPr>
              <w:t>4#</w:t>
            </w:r>
            <w:r w:rsidR="004361D1">
              <w:rPr>
                <w:rFonts w:hint="eastAsia"/>
              </w:rPr>
              <w:t>、</w:t>
            </w:r>
            <w:r>
              <w:rPr>
                <w:rFonts w:hint="eastAsia"/>
              </w:rPr>
              <w:t>5#</w:t>
            </w:r>
            <w:r w:rsidR="004361D1">
              <w:rPr>
                <w:rFonts w:hint="eastAsia"/>
              </w:rPr>
              <w:t>、</w:t>
            </w:r>
            <w:r>
              <w:rPr>
                <w:rFonts w:hint="eastAsia"/>
              </w:rPr>
              <w:t>6#</w:t>
            </w:r>
            <w:r>
              <w:rPr>
                <w:rFonts w:hint="eastAsia"/>
              </w:rPr>
              <w:t>楼</w:t>
            </w:r>
          </w:p>
        </w:tc>
        <w:tc>
          <w:tcPr>
            <w:tcW w:w="1240" w:type="dxa"/>
            <w:vAlign w:val="center"/>
          </w:tcPr>
          <w:p w:rsidR="00597D66" w:rsidRDefault="00597D66" w:rsidP="00597D66">
            <w:pPr>
              <w:jc w:val="center"/>
            </w:pPr>
            <w:r>
              <w:rPr>
                <w:rFonts w:hint="eastAsia"/>
              </w:rPr>
              <w:t>四川锐诚工程建设咨询有限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公司</w:t>
            </w:r>
          </w:p>
        </w:tc>
        <w:tc>
          <w:tcPr>
            <w:tcW w:w="1065" w:type="dxa"/>
            <w:vAlign w:val="center"/>
          </w:tcPr>
          <w:p w:rsidR="00597D66" w:rsidRPr="00597D66" w:rsidRDefault="00597D66" w:rsidP="00597D66">
            <w:pPr>
              <w:jc w:val="center"/>
            </w:pPr>
            <w:r>
              <w:rPr>
                <w:rFonts w:hint="eastAsia"/>
              </w:rPr>
              <w:t>锐诚核算审字（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）第</w:t>
            </w:r>
            <w:r>
              <w:rPr>
                <w:rFonts w:hint="eastAsia"/>
              </w:rPr>
              <w:t>008</w:t>
            </w:r>
            <w:r>
              <w:rPr>
                <w:rFonts w:hint="eastAsia"/>
              </w:rPr>
              <w:t>号</w:t>
            </w:r>
          </w:p>
        </w:tc>
        <w:tc>
          <w:tcPr>
            <w:tcW w:w="1806" w:type="dxa"/>
            <w:vAlign w:val="center"/>
          </w:tcPr>
          <w:p w:rsidR="00597D66" w:rsidRPr="00597D66" w:rsidRDefault="00C25517" w:rsidP="00597D66">
            <w:pPr>
              <w:jc w:val="center"/>
            </w:pPr>
            <w:r>
              <w:rPr>
                <w:rFonts w:hint="eastAsia"/>
              </w:rPr>
              <w:t>2900.00</w:t>
            </w:r>
          </w:p>
        </w:tc>
        <w:tc>
          <w:tcPr>
            <w:tcW w:w="1984" w:type="dxa"/>
            <w:vAlign w:val="center"/>
          </w:tcPr>
          <w:p w:rsidR="00597D66" w:rsidRDefault="00C25517" w:rsidP="00597D66">
            <w:pPr>
              <w:jc w:val="center"/>
            </w:pPr>
            <w:r>
              <w:rPr>
                <w:rFonts w:hint="eastAsia"/>
              </w:rPr>
              <w:t>2900.00</w:t>
            </w:r>
          </w:p>
        </w:tc>
        <w:tc>
          <w:tcPr>
            <w:tcW w:w="1843" w:type="dxa"/>
            <w:vAlign w:val="center"/>
          </w:tcPr>
          <w:p w:rsidR="00597D66" w:rsidRDefault="00C25517" w:rsidP="00597D66">
            <w:pPr>
              <w:jc w:val="center"/>
            </w:pPr>
            <w:r>
              <w:rPr>
                <w:rFonts w:hint="eastAsia"/>
              </w:rPr>
              <w:t>2750.00</w:t>
            </w:r>
          </w:p>
        </w:tc>
      </w:tr>
    </w:tbl>
    <w:p w:rsidR="00EC35F4" w:rsidRDefault="00EC35F4"/>
    <w:sectPr w:rsidR="00EC35F4" w:rsidSect="00C255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CA" w:rsidRDefault="004350CA" w:rsidP="00597D66">
      <w:r>
        <w:separator/>
      </w:r>
    </w:p>
  </w:endnote>
  <w:endnote w:type="continuationSeparator" w:id="0">
    <w:p w:rsidR="004350CA" w:rsidRDefault="004350CA" w:rsidP="00597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CA" w:rsidRDefault="004350CA" w:rsidP="00597D66">
      <w:r>
        <w:separator/>
      </w:r>
    </w:p>
  </w:footnote>
  <w:footnote w:type="continuationSeparator" w:id="0">
    <w:p w:rsidR="004350CA" w:rsidRDefault="004350CA" w:rsidP="00597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D66"/>
    <w:rsid w:val="001D0AEF"/>
    <w:rsid w:val="004350CA"/>
    <w:rsid w:val="004361D1"/>
    <w:rsid w:val="00597D66"/>
    <w:rsid w:val="00651A1F"/>
    <w:rsid w:val="008525D9"/>
    <w:rsid w:val="0094189C"/>
    <w:rsid w:val="00984229"/>
    <w:rsid w:val="00C25517"/>
    <w:rsid w:val="00CA2D6A"/>
    <w:rsid w:val="00D74F86"/>
    <w:rsid w:val="00E30DB5"/>
    <w:rsid w:val="00EC35F4"/>
    <w:rsid w:val="00FA22D8"/>
    <w:rsid w:val="00FF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D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7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7D66"/>
    <w:rPr>
      <w:sz w:val="18"/>
      <w:szCs w:val="18"/>
    </w:rPr>
  </w:style>
  <w:style w:type="table" w:styleId="a5">
    <w:name w:val="Table Grid"/>
    <w:basedOn w:val="a1"/>
    <w:uiPriority w:val="59"/>
    <w:rsid w:val="00597D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2018-11-08T06:05:00Z</dcterms:created>
  <dcterms:modified xsi:type="dcterms:W3CDTF">2019-01-14T08:22:00Z</dcterms:modified>
</cp:coreProperties>
</file>